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F90F4" w14:textId="77777777" w:rsidR="008747F9" w:rsidRDefault="008747F9" w:rsidP="00B96AAE">
      <w:pPr>
        <w:spacing w:after="0" w:line="240" w:lineRule="auto"/>
        <w:rPr>
          <w:rFonts w:ascii="Palatino Linotype" w:hAnsi="Palatino Linotype"/>
          <w:b/>
          <w:lang w:val="sv-SE"/>
        </w:rPr>
      </w:pPr>
    </w:p>
    <w:p w14:paraId="2B08C99E" w14:textId="77777777" w:rsidR="008747F9" w:rsidRDefault="008747F9" w:rsidP="00B96AAE">
      <w:pPr>
        <w:spacing w:after="0" w:line="240" w:lineRule="auto"/>
        <w:rPr>
          <w:rFonts w:ascii="Palatino Linotype" w:hAnsi="Palatino Linotype"/>
          <w:b/>
          <w:lang w:val="sv-SE"/>
        </w:rPr>
      </w:pPr>
    </w:p>
    <w:p w14:paraId="4BCE7837" w14:textId="77777777" w:rsidR="00CD6F72" w:rsidRDefault="00CD6F72" w:rsidP="00B96AAE">
      <w:pPr>
        <w:spacing w:after="0" w:line="240" w:lineRule="auto"/>
        <w:rPr>
          <w:rFonts w:ascii="Palatino Linotype" w:hAnsi="Palatino Linotype"/>
          <w:b/>
          <w:lang w:val="sv-SE"/>
        </w:rPr>
      </w:pPr>
    </w:p>
    <w:p w14:paraId="4AE6A93A" w14:textId="77777777" w:rsidR="00CD6F72" w:rsidRDefault="00CD6F72" w:rsidP="00B96AAE">
      <w:pPr>
        <w:spacing w:after="0" w:line="240" w:lineRule="auto"/>
        <w:rPr>
          <w:rFonts w:ascii="Palatino Linotype" w:hAnsi="Palatino Linotype"/>
          <w:b/>
          <w:lang w:val="sv-SE"/>
        </w:rPr>
      </w:pPr>
    </w:p>
    <w:p w14:paraId="6F467065" w14:textId="2F1FCD73" w:rsidR="00B96AAE" w:rsidRPr="00865FF6" w:rsidRDefault="002C2084" w:rsidP="00B96AAE">
      <w:pPr>
        <w:spacing w:after="0" w:line="240" w:lineRule="auto"/>
        <w:rPr>
          <w:rFonts w:ascii="Palatino Linotype" w:hAnsi="Palatino Linotype"/>
          <w:lang w:val="sv-SE"/>
        </w:rPr>
      </w:pPr>
      <w:r>
        <w:rPr>
          <w:rFonts w:ascii="Palatino Linotype" w:hAnsi="Palatino Linotype"/>
          <w:b/>
          <w:lang w:val="sv-SE"/>
        </w:rPr>
        <w:t xml:space="preserve">Till </w:t>
      </w:r>
      <w:r w:rsidR="008456A9">
        <w:rPr>
          <w:rFonts w:ascii="Palatino Linotype" w:hAnsi="Palatino Linotype"/>
          <w:b/>
          <w:lang w:val="sv-SE"/>
        </w:rPr>
        <w:t>läns</w:t>
      </w:r>
      <w:r>
        <w:rPr>
          <w:rFonts w:ascii="Palatino Linotype" w:hAnsi="Palatino Linotype"/>
          <w:b/>
          <w:lang w:val="sv-SE"/>
        </w:rPr>
        <w:t>ansvariga för SKAPA länsjury.</w:t>
      </w:r>
      <w:r w:rsidR="00B4416A">
        <w:rPr>
          <w:rFonts w:ascii="Palatino Linotype" w:hAnsi="Palatino Linotype"/>
          <w:b/>
          <w:lang w:val="sv-SE"/>
        </w:rPr>
        <w:tab/>
      </w:r>
      <w:r w:rsidR="00B96AAE" w:rsidRPr="00865FF6">
        <w:rPr>
          <w:rFonts w:ascii="Palatino Linotype" w:hAnsi="Palatino Linotype"/>
          <w:lang w:val="sv-SE"/>
        </w:rPr>
        <w:t xml:space="preserve">Stockholm </w:t>
      </w:r>
      <w:r w:rsidR="0030503C">
        <w:rPr>
          <w:rFonts w:ascii="Palatino Linotype" w:hAnsi="Palatino Linotype"/>
          <w:lang w:val="sv-SE"/>
        </w:rPr>
        <w:t>april</w:t>
      </w:r>
      <w:r w:rsidR="00682FAA">
        <w:rPr>
          <w:rFonts w:ascii="Palatino Linotype" w:hAnsi="Palatino Linotype"/>
          <w:lang w:val="sv-SE"/>
        </w:rPr>
        <w:t xml:space="preserve"> 20</w:t>
      </w:r>
      <w:r w:rsidR="00F457ED">
        <w:rPr>
          <w:rFonts w:ascii="Palatino Linotype" w:hAnsi="Palatino Linotype"/>
          <w:lang w:val="sv-SE"/>
        </w:rPr>
        <w:t>2</w:t>
      </w:r>
      <w:r w:rsidR="0030503C">
        <w:rPr>
          <w:rFonts w:ascii="Palatino Linotype" w:hAnsi="Palatino Linotype"/>
          <w:lang w:val="sv-SE"/>
        </w:rPr>
        <w:t>4</w:t>
      </w:r>
    </w:p>
    <w:p w14:paraId="7C52C21B" w14:textId="77777777" w:rsidR="00B96AAE" w:rsidRPr="00865FF6" w:rsidRDefault="00B96AAE" w:rsidP="00B96AAE">
      <w:pPr>
        <w:tabs>
          <w:tab w:val="left" w:pos="9540"/>
        </w:tabs>
        <w:spacing w:after="0" w:line="240" w:lineRule="auto"/>
        <w:ind w:right="17"/>
        <w:rPr>
          <w:rFonts w:ascii="Palatino Linotype" w:hAnsi="Palatino Linotype"/>
          <w:lang w:val="sv-SE"/>
        </w:rPr>
      </w:pPr>
    </w:p>
    <w:p w14:paraId="5EC2E63E" w14:textId="77777777" w:rsidR="00B96AAE" w:rsidRDefault="00B96AAE" w:rsidP="00B96AAE">
      <w:pPr>
        <w:tabs>
          <w:tab w:val="left" w:pos="9540"/>
        </w:tabs>
        <w:spacing w:after="0" w:line="240" w:lineRule="auto"/>
        <w:rPr>
          <w:rFonts w:ascii="Palatino Linotype" w:hAnsi="Palatino Linotype"/>
          <w:b/>
          <w:color w:val="000000" w:themeColor="text1"/>
          <w:lang w:val="sv-SE"/>
        </w:rPr>
      </w:pPr>
      <w:r w:rsidRPr="00FF317A">
        <w:rPr>
          <w:rFonts w:ascii="Palatino Linotype" w:hAnsi="Palatino Linotype"/>
          <w:b/>
          <w:color w:val="000000" w:themeColor="text1"/>
          <w:lang w:val="sv-SE"/>
        </w:rPr>
        <w:t>Länsvis juryarbete</w:t>
      </w:r>
    </w:p>
    <w:p w14:paraId="25679629" w14:textId="042E91E7" w:rsidR="00CD6F72" w:rsidRDefault="002C2084" w:rsidP="00F21F43">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Den länsjuryansvariga</w:t>
      </w:r>
      <w:r w:rsidR="00B96AAE" w:rsidRPr="00FF317A">
        <w:rPr>
          <w:rFonts w:ascii="Palatino Linotype" w:hAnsi="Palatino Linotype"/>
          <w:color w:val="000000" w:themeColor="text1"/>
          <w:lang w:val="sv-SE"/>
        </w:rPr>
        <w:t xml:space="preserve"> är </w:t>
      </w:r>
      <w:r w:rsidR="00C17958">
        <w:rPr>
          <w:rFonts w:ascii="Palatino Linotype" w:hAnsi="Palatino Linotype"/>
          <w:color w:val="000000" w:themeColor="text1"/>
          <w:lang w:val="sv-SE"/>
        </w:rPr>
        <w:t>huvud</w:t>
      </w:r>
      <w:r w:rsidR="00B96AAE" w:rsidRPr="00FF317A">
        <w:rPr>
          <w:rFonts w:ascii="Palatino Linotype" w:hAnsi="Palatino Linotype"/>
          <w:color w:val="000000" w:themeColor="text1"/>
          <w:lang w:val="sv-SE"/>
        </w:rPr>
        <w:t xml:space="preserve">ansvarig för det </w:t>
      </w:r>
      <w:r>
        <w:rPr>
          <w:rFonts w:ascii="Palatino Linotype" w:hAnsi="Palatino Linotype"/>
          <w:color w:val="000000" w:themeColor="text1"/>
          <w:lang w:val="sv-SE"/>
        </w:rPr>
        <w:t>länsvisa</w:t>
      </w:r>
      <w:r w:rsidR="00B96AAE" w:rsidRPr="00FF317A">
        <w:rPr>
          <w:rFonts w:ascii="Palatino Linotype" w:hAnsi="Palatino Linotype"/>
          <w:color w:val="000000" w:themeColor="text1"/>
          <w:lang w:val="sv-SE"/>
        </w:rPr>
        <w:t xml:space="preserve"> juryarbetet</w:t>
      </w:r>
      <w:r w:rsidR="008747F9">
        <w:rPr>
          <w:rFonts w:ascii="Palatino Linotype" w:hAnsi="Palatino Linotype"/>
          <w:color w:val="000000" w:themeColor="text1"/>
          <w:lang w:val="sv-SE"/>
        </w:rPr>
        <w:t xml:space="preserve"> och sätter samman en lämplig jury</w:t>
      </w:r>
      <w:r w:rsidR="00B96AAE" w:rsidRPr="00FF317A">
        <w:rPr>
          <w:rFonts w:ascii="Palatino Linotype" w:hAnsi="Palatino Linotype"/>
          <w:color w:val="000000" w:themeColor="text1"/>
          <w:lang w:val="sv-SE"/>
        </w:rPr>
        <w:t xml:space="preserve">. </w:t>
      </w:r>
      <w:r w:rsidR="00CD6F72">
        <w:rPr>
          <w:rFonts w:ascii="Palatino Linotype" w:hAnsi="Palatino Linotype"/>
          <w:color w:val="000000" w:themeColor="text1"/>
          <w:lang w:val="sv-SE"/>
        </w:rPr>
        <w:t xml:space="preserve">Juryarbetet är ideellt och ingen ersättning betalas till jurymedlemmarna. </w:t>
      </w:r>
      <w:r w:rsidR="006E25CD">
        <w:rPr>
          <w:rFonts w:ascii="Palatino Linotype" w:hAnsi="Palatino Linotype"/>
          <w:color w:val="000000" w:themeColor="text1"/>
          <w:lang w:val="sv-SE"/>
        </w:rPr>
        <w:t xml:space="preserve">Det är bra med bredd i juryarbetet och </w:t>
      </w:r>
      <w:r w:rsidR="006E25CD" w:rsidRPr="006E25CD">
        <w:rPr>
          <w:rFonts w:ascii="Palatino Linotype" w:hAnsi="Palatino Linotype"/>
          <w:color w:val="000000" w:themeColor="text1"/>
          <w:lang w:val="sv-SE"/>
        </w:rPr>
        <w:t xml:space="preserve">Stiftelsen SKAPA </w:t>
      </w:r>
      <w:r w:rsidR="006E25CD">
        <w:rPr>
          <w:rFonts w:ascii="Palatino Linotype" w:hAnsi="Palatino Linotype"/>
          <w:color w:val="000000" w:themeColor="text1"/>
          <w:lang w:val="sv-SE"/>
        </w:rPr>
        <w:t>föreslår att i juryn om möjligt ingår representanter för</w:t>
      </w:r>
      <w:r w:rsidR="006E25CD" w:rsidRPr="006E25CD">
        <w:rPr>
          <w:rFonts w:ascii="Palatino Linotype" w:hAnsi="Palatino Linotype"/>
          <w:color w:val="000000" w:themeColor="text1"/>
          <w:lang w:val="sv-SE"/>
        </w:rPr>
        <w:t xml:space="preserve">: Almi, </w:t>
      </w:r>
      <w:r w:rsidR="00EE0026">
        <w:rPr>
          <w:rFonts w:ascii="Palatino Linotype" w:hAnsi="Palatino Linotype"/>
          <w:color w:val="000000" w:themeColor="text1"/>
          <w:lang w:val="sv-SE"/>
        </w:rPr>
        <w:t>u</w:t>
      </w:r>
      <w:r>
        <w:rPr>
          <w:rFonts w:ascii="Palatino Linotype" w:hAnsi="Palatino Linotype"/>
          <w:color w:val="000000" w:themeColor="text1"/>
          <w:lang w:val="sv-SE"/>
        </w:rPr>
        <w:t>ppfinnarföreni</w:t>
      </w:r>
      <w:r w:rsidR="00F6523D">
        <w:rPr>
          <w:rFonts w:ascii="Palatino Linotype" w:hAnsi="Palatino Linotype"/>
          <w:color w:val="000000" w:themeColor="text1"/>
          <w:lang w:val="sv-SE"/>
        </w:rPr>
        <w:t>n</w:t>
      </w:r>
      <w:r>
        <w:rPr>
          <w:rFonts w:ascii="Palatino Linotype" w:hAnsi="Palatino Linotype"/>
          <w:color w:val="000000" w:themeColor="text1"/>
          <w:lang w:val="sv-SE"/>
        </w:rPr>
        <w:t>gar</w:t>
      </w:r>
      <w:r w:rsidR="006E25CD" w:rsidRPr="006E25CD">
        <w:rPr>
          <w:rFonts w:ascii="Palatino Linotype" w:hAnsi="Palatino Linotype"/>
          <w:color w:val="000000" w:themeColor="text1"/>
          <w:lang w:val="sv-SE"/>
        </w:rPr>
        <w:t xml:space="preserve"> i länet, näringslivet, regionen/länsstyrelsen, inkubatorer, </w:t>
      </w:r>
      <w:r>
        <w:rPr>
          <w:rFonts w:ascii="Palatino Linotype" w:hAnsi="Palatino Linotype"/>
          <w:color w:val="000000" w:themeColor="text1"/>
          <w:lang w:val="sv-SE"/>
        </w:rPr>
        <w:t xml:space="preserve">någon </w:t>
      </w:r>
      <w:r w:rsidR="006E25CD" w:rsidRPr="006E25CD">
        <w:rPr>
          <w:rFonts w:ascii="Palatino Linotype" w:hAnsi="Palatino Linotype"/>
          <w:color w:val="000000" w:themeColor="text1"/>
          <w:lang w:val="sv-SE"/>
        </w:rPr>
        <w:t>bank, Science Park eller universitet/högskola.</w:t>
      </w:r>
      <w:r w:rsidR="008D4951">
        <w:rPr>
          <w:rFonts w:ascii="Palatino Linotype" w:hAnsi="Palatino Linotype"/>
          <w:color w:val="000000" w:themeColor="text1"/>
          <w:lang w:val="sv-SE"/>
        </w:rPr>
        <w:t xml:space="preserve"> </w:t>
      </w:r>
    </w:p>
    <w:p w14:paraId="3F10923C" w14:textId="11F87611" w:rsidR="00A577CA" w:rsidRDefault="00CD6F72" w:rsidP="00F21F43">
      <w:pPr>
        <w:tabs>
          <w:tab w:val="left" w:pos="9540"/>
        </w:tabs>
        <w:spacing w:after="0" w:line="240" w:lineRule="auto"/>
        <w:rPr>
          <w:rFonts w:ascii="Palatino Linotype" w:hAnsi="Palatino Linotype"/>
          <w:color w:val="000000" w:themeColor="text1"/>
          <w:lang w:val="sv-SE"/>
        </w:rPr>
      </w:pPr>
      <w:r>
        <w:rPr>
          <w:rFonts w:ascii="Palatino Linotype" w:hAnsi="Palatino Linotype"/>
          <w:lang w:val="sv-SE"/>
        </w:rPr>
        <w:t>En länsjury med bra nätverk bör kunna hjälpa till så att vi får fler bra ansökningar.</w:t>
      </w:r>
    </w:p>
    <w:p w14:paraId="7607BB47" w14:textId="79C6CD54" w:rsidR="006E25CD" w:rsidRDefault="008D4951" w:rsidP="00F21F43">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Vi och våra finansiärer är angelägna om en jämn könsfördelning. Haltar det i ditt län så försök komplettera juryn.</w:t>
      </w:r>
    </w:p>
    <w:p w14:paraId="648502F8" w14:textId="77777777" w:rsidR="008D4951" w:rsidRDefault="008D4951" w:rsidP="00F21F43">
      <w:pPr>
        <w:tabs>
          <w:tab w:val="left" w:pos="9540"/>
        </w:tabs>
        <w:spacing w:after="0" w:line="240" w:lineRule="auto"/>
        <w:rPr>
          <w:rFonts w:ascii="Palatino Linotype" w:hAnsi="Palatino Linotype"/>
          <w:color w:val="000000" w:themeColor="text1"/>
          <w:lang w:val="sv-SE"/>
        </w:rPr>
      </w:pPr>
    </w:p>
    <w:p w14:paraId="5DCFC8B9" w14:textId="2432ACF5" w:rsidR="008D4951" w:rsidRPr="006E25CD" w:rsidRDefault="008D4951" w:rsidP="00F21F43">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Om juryn är oförändrad mot föregående år så ska du meddela mig. Ev. nya i juryn ska godkännas av SKAPA eftersom det är en SKAPA-länsjury.</w:t>
      </w:r>
    </w:p>
    <w:p w14:paraId="57AC79F5" w14:textId="163DC812" w:rsidR="00074B48" w:rsidRDefault="00A563FE" w:rsidP="00B96AAE">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Den juryansvariga</w:t>
      </w:r>
      <w:r w:rsidR="00B34F4C" w:rsidRPr="00FF317A">
        <w:rPr>
          <w:rFonts w:ascii="Palatino Linotype" w:hAnsi="Palatino Linotype"/>
          <w:color w:val="000000" w:themeColor="text1"/>
          <w:lang w:val="sv-SE"/>
        </w:rPr>
        <w:t xml:space="preserve"> har utslagsröst inom ramen för juryarbetet.</w:t>
      </w:r>
      <w:r w:rsidR="00F21F43">
        <w:rPr>
          <w:rFonts w:ascii="Palatino Linotype" w:hAnsi="Palatino Linotype"/>
          <w:color w:val="000000" w:themeColor="text1"/>
          <w:lang w:val="sv-SE"/>
        </w:rPr>
        <w:t xml:space="preserve"> </w:t>
      </w:r>
      <w:r w:rsidR="00074B48">
        <w:rPr>
          <w:rFonts w:ascii="Palatino Linotype" w:hAnsi="Palatino Linotype"/>
          <w:color w:val="000000" w:themeColor="text1"/>
          <w:lang w:val="sv-SE"/>
        </w:rPr>
        <w:t>Du väljer själv hur du vill ge dina jurymedlemmar tillgång till ansökningarna</w:t>
      </w:r>
      <w:r w:rsidR="00B963D9">
        <w:rPr>
          <w:rFonts w:ascii="Palatino Linotype" w:hAnsi="Palatino Linotype"/>
          <w:color w:val="000000" w:themeColor="text1"/>
          <w:lang w:val="sv-SE"/>
        </w:rPr>
        <w:t>.</w:t>
      </w:r>
      <w:r w:rsidR="00A74986">
        <w:rPr>
          <w:rFonts w:ascii="Palatino Linotype" w:hAnsi="Palatino Linotype"/>
          <w:color w:val="000000" w:themeColor="text1"/>
          <w:lang w:val="sv-SE"/>
        </w:rPr>
        <w:t xml:space="preserve"> A</w:t>
      </w:r>
      <w:r w:rsidR="00074B48">
        <w:rPr>
          <w:rFonts w:ascii="Palatino Linotype" w:hAnsi="Palatino Linotype"/>
          <w:color w:val="000000" w:themeColor="text1"/>
          <w:lang w:val="sv-SE"/>
        </w:rPr>
        <w:t xml:space="preserve">ntingen ger du dem de inloggningsuppgifter du </w:t>
      </w:r>
      <w:r w:rsidR="00D25244">
        <w:rPr>
          <w:rFonts w:ascii="Palatino Linotype" w:hAnsi="Palatino Linotype"/>
          <w:color w:val="000000" w:themeColor="text1"/>
          <w:lang w:val="sv-SE"/>
        </w:rPr>
        <w:t>får från mig</w:t>
      </w:r>
      <w:r w:rsidR="00074B48">
        <w:rPr>
          <w:rFonts w:ascii="Palatino Linotype" w:hAnsi="Palatino Linotype"/>
          <w:color w:val="000000" w:themeColor="text1"/>
          <w:lang w:val="sv-SE"/>
        </w:rPr>
        <w:t xml:space="preserve"> </w:t>
      </w:r>
      <w:r w:rsidR="00085D0E">
        <w:rPr>
          <w:rFonts w:ascii="Palatino Linotype" w:hAnsi="Palatino Linotype"/>
          <w:color w:val="000000" w:themeColor="text1"/>
          <w:lang w:val="sv-SE"/>
        </w:rPr>
        <w:t xml:space="preserve">så att </w:t>
      </w:r>
      <w:r w:rsidR="008D4951">
        <w:rPr>
          <w:rFonts w:ascii="Palatino Linotype" w:hAnsi="Palatino Linotype"/>
          <w:color w:val="000000" w:themeColor="text1"/>
          <w:lang w:val="sv-SE"/>
        </w:rPr>
        <w:t>d</w:t>
      </w:r>
      <w:r w:rsidR="00085D0E">
        <w:rPr>
          <w:rFonts w:ascii="Palatino Linotype" w:hAnsi="Palatino Linotype"/>
          <w:color w:val="000000" w:themeColor="text1"/>
          <w:lang w:val="sv-SE"/>
        </w:rPr>
        <w:t xml:space="preserve">e kan läsa ansökningarna på nätet </w:t>
      </w:r>
      <w:r w:rsidR="00074B48">
        <w:rPr>
          <w:rFonts w:ascii="Palatino Linotype" w:hAnsi="Palatino Linotype"/>
          <w:color w:val="000000" w:themeColor="text1"/>
          <w:lang w:val="sv-SE"/>
        </w:rPr>
        <w:t xml:space="preserve">eller skriver du ut ansökan med bilagor som en </w:t>
      </w:r>
      <w:r w:rsidR="00D53FF4">
        <w:rPr>
          <w:rFonts w:ascii="Palatino Linotype" w:hAnsi="Palatino Linotype"/>
          <w:color w:val="000000" w:themeColor="text1"/>
          <w:lang w:val="sv-SE"/>
        </w:rPr>
        <w:t>PDF-fil</w:t>
      </w:r>
      <w:r w:rsidR="00074B48">
        <w:rPr>
          <w:rFonts w:ascii="Palatino Linotype" w:hAnsi="Palatino Linotype"/>
          <w:color w:val="000000" w:themeColor="text1"/>
          <w:lang w:val="sv-SE"/>
        </w:rPr>
        <w:t xml:space="preserve"> med knappen ”Läs in alla bilagor samtidigt” och skickar över dem till din jury.</w:t>
      </w:r>
    </w:p>
    <w:p w14:paraId="4B53103A" w14:textId="0DF6E858" w:rsidR="006F0C48" w:rsidRPr="0030503C" w:rsidRDefault="006F0C48" w:rsidP="006F0C48">
      <w:pPr>
        <w:spacing w:before="100" w:beforeAutospacing="1" w:after="100" w:afterAutospacing="1" w:line="240" w:lineRule="auto"/>
        <w:rPr>
          <w:rFonts w:ascii="Palatino Linotype" w:hAnsi="Palatino Linotype"/>
          <w:color w:val="000000" w:themeColor="text1"/>
          <w:lang w:val="sv-SE"/>
        </w:rPr>
      </w:pPr>
      <w:r w:rsidRPr="0030503C">
        <w:rPr>
          <w:rFonts w:ascii="Palatino Linotype" w:hAnsi="Palatino Linotype"/>
          <w:color w:val="000000" w:themeColor="text1"/>
          <w:lang w:val="sv-SE"/>
        </w:rPr>
        <w:t xml:space="preserve">Bevaka ansökningsläget genom att logga in och se om du </w:t>
      </w:r>
      <w:r w:rsidR="00CD6F72" w:rsidRPr="0030503C">
        <w:rPr>
          <w:rFonts w:ascii="Palatino Linotype" w:hAnsi="Palatino Linotype"/>
          <w:color w:val="000000" w:themeColor="text1"/>
          <w:lang w:val="sv-SE"/>
        </w:rPr>
        <w:t xml:space="preserve">och juryn </w:t>
      </w:r>
      <w:r w:rsidRPr="0030503C">
        <w:rPr>
          <w:rFonts w:ascii="Palatino Linotype" w:hAnsi="Palatino Linotype"/>
          <w:color w:val="000000" w:themeColor="text1"/>
          <w:lang w:val="sv-SE"/>
        </w:rPr>
        <w:t>behöver göra extra insatser för att få fler bra ansökningar</w:t>
      </w:r>
      <w:r w:rsidR="00F660C0" w:rsidRPr="0030503C">
        <w:rPr>
          <w:rFonts w:ascii="Palatino Linotype" w:hAnsi="Palatino Linotype"/>
          <w:color w:val="000000" w:themeColor="text1"/>
          <w:lang w:val="sv-SE"/>
        </w:rPr>
        <w:t>.</w:t>
      </w:r>
    </w:p>
    <w:p w14:paraId="4A8ADE6D" w14:textId="77777777" w:rsidR="00074B48" w:rsidRPr="0045441A" w:rsidRDefault="00074B48" w:rsidP="00074B48">
      <w:pPr>
        <w:tabs>
          <w:tab w:val="left" w:pos="9540"/>
        </w:tabs>
        <w:spacing w:after="0" w:line="240" w:lineRule="auto"/>
        <w:rPr>
          <w:rFonts w:ascii="Palatino Linotype" w:hAnsi="Palatino Linotype"/>
          <w:b/>
          <w:color w:val="000000" w:themeColor="text1"/>
          <w:lang w:val="sv-SE"/>
        </w:rPr>
      </w:pPr>
      <w:r w:rsidRPr="0045441A">
        <w:rPr>
          <w:rFonts w:ascii="Palatino Linotype" w:hAnsi="Palatino Linotype"/>
          <w:b/>
          <w:color w:val="000000" w:themeColor="text1"/>
          <w:lang w:val="sv-SE"/>
        </w:rPr>
        <w:t>Jäv och sekretess</w:t>
      </w:r>
    </w:p>
    <w:p w14:paraId="4C83CB2C" w14:textId="27CFE6D1" w:rsidR="00074B48" w:rsidRDefault="00074B48" w:rsidP="00074B48">
      <w:pPr>
        <w:tabs>
          <w:tab w:val="left" w:pos="9540"/>
        </w:tabs>
        <w:spacing w:after="0" w:line="240" w:lineRule="auto"/>
        <w:rPr>
          <w:rFonts w:ascii="Palatino Linotype" w:hAnsi="Palatino Linotype"/>
          <w:color w:val="000000" w:themeColor="text1"/>
          <w:lang w:val="sv-SE"/>
        </w:rPr>
      </w:pPr>
      <w:r w:rsidRPr="0091795D">
        <w:rPr>
          <w:rFonts w:ascii="Palatino Linotype" w:hAnsi="Palatino Linotype"/>
          <w:color w:val="000000" w:themeColor="text1"/>
          <w:lang w:val="sv-SE"/>
        </w:rPr>
        <w:t>För att säkerställa</w:t>
      </w:r>
      <w:r>
        <w:rPr>
          <w:rFonts w:ascii="Palatino Linotype" w:hAnsi="Palatino Linotype"/>
          <w:color w:val="000000" w:themeColor="text1"/>
          <w:lang w:val="sv-SE"/>
        </w:rPr>
        <w:t xml:space="preserve"> att jurymedlemmarna har insett att ansökningarna är hemliga har vi tagit fram en sekretessförbindelse </w:t>
      </w:r>
      <w:r w:rsidRPr="00B05E86">
        <w:rPr>
          <w:rFonts w:ascii="Palatino Linotype" w:hAnsi="Palatino Linotype"/>
          <w:color w:val="000000" w:themeColor="text1"/>
          <w:lang w:val="sv-SE"/>
        </w:rPr>
        <w:t>som bifogas</w:t>
      </w:r>
      <w:r>
        <w:rPr>
          <w:rFonts w:ascii="Palatino Linotype" w:hAnsi="Palatino Linotype"/>
          <w:color w:val="000000" w:themeColor="text1"/>
          <w:lang w:val="sv-SE"/>
        </w:rPr>
        <w:t xml:space="preserve">. Se till att du har fått in en sådan från alla </w:t>
      </w:r>
      <w:r w:rsidRPr="00D25244">
        <w:rPr>
          <w:rFonts w:ascii="Palatino Linotype" w:hAnsi="Palatino Linotype"/>
          <w:b/>
          <w:color w:val="000000" w:themeColor="text1"/>
          <w:lang w:val="sv-SE"/>
        </w:rPr>
        <w:t>juryledamöter innan du ger dem tillgång till ansökningarna</w:t>
      </w:r>
      <w:r>
        <w:rPr>
          <w:rFonts w:ascii="Palatino Linotype" w:hAnsi="Palatino Linotype"/>
          <w:color w:val="000000" w:themeColor="text1"/>
          <w:lang w:val="sv-SE"/>
        </w:rPr>
        <w:t>.</w:t>
      </w:r>
      <w:r w:rsidR="00A563FE">
        <w:rPr>
          <w:rFonts w:ascii="Palatino Linotype" w:hAnsi="Palatino Linotype"/>
          <w:color w:val="000000" w:themeColor="text1"/>
          <w:lang w:val="sv-SE"/>
        </w:rPr>
        <w:t xml:space="preserve"> Meddela mig när du fått in sekretessförbindelserna.</w:t>
      </w:r>
      <w:r w:rsidR="005B7F87">
        <w:rPr>
          <w:rFonts w:ascii="Palatino Linotype" w:hAnsi="Palatino Linotype"/>
          <w:color w:val="000000" w:themeColor="text1"/>
          <w:lang w:val="sv-SE"/>
        </w:rPr>
        <w:t xml:space="preserve"> Du kan antingen spar</w:t>
      </w:r>
      <w:r w:rsidR="00D53FF4">
        <w:rPr>
          <w:rFonts w:ascii="Palatino Linotype" w:hAnsi="Palatino Linotype"/>
          <w:color w:val="000000" w:themeColor="text1"/>
          <w:lang w:val="sv-SE"/>
        </w:rPr>
        <w:t>a</w:t>
      </w:r>
      <w:r w:rsidR="005B7F87">
        <w:rPr>
          <w:rFonts w:ascii="Palatino Linotype" w:hAnsi="Palatino Linotype"/>
          <w:color w:val="000000" w:themeColor="text1"/>
          <w:lang w:val="sv-SE"/>
        </w:rPr>
        <w:t xml:space="preserve"> dem hos dig eller skicka dem till mig i </w:t>
      </w:r>
      <w:r w:rsidR="004E46CF">
        <w:rPr>
          <w:rFonts w:ascii="Palatino Linotype" w:hAnsi="Palatino Linotype"/>
          <w:color w:val="000000" w:themeColor="text1"/>
          <w:lang w:val="sv-SE"/>
        </w:rPr>
        <w:t>PDF-format</w:t>
      </w:r>
      <w:r w:rsidR="005B7F87">
        <w:rPr>
          <w:rFonts w:ascii="Palatino Linotype" w:hAnsi="Palatino Linotype"/>
          <w:color w:val="000000" w:themeColor="text1"/>
          <w:lang w:val="sv-SE"/>
        </w:rPr>
        <w:t>.</w:t>
      </w:r>
    </w:p>
    <w:p w14:paraId="543C3C61" w14:textId="5FB042E7" w:rsidR="00CD6F72" w:rsidRDefault="00CD6F72" w:rsidP="00074B48">
      <w:pPr>
        <w:tabs>
          <w:tab w:val="left" w:pos="9540"/>
        </w:tabs>
        <w:spacing w:after="0" w:line="240" w:lineRule="auto"/>
        <w:rPr>
          <w:rFonts w:ascii="Palatino Linotype" w:hAnsi="Palatino Linotype"/>
          <w:b/>
          <w:color w:val="000000" w:themeColor="text1"/>
          <w:lang w:val="sv-SE"/>
        </w:rPr>
      </w:pPr>
      <w:r w:rsidRPr="00374923">
        <w:rPr>
          <w:rFonts w:ascii="Palatino Linotype" w:hAnsi="Palatino Linotype"/>
          <w:b/>
          <w:color w:val="000000" w:themeColor="text1"/>
          <w:lang w:val="sv-SE"/>
        </w:rPr>
        <w:t>Sekretessförbindelser f</w:t>
      </w:r>
      <w:r w:rsidR="00374923" w:rsidRPr="00374923">
        <w:rPr>
          <w:rFonts w:ascii="Palatino Linotype" w:hAnsi="Palatino Linotype"/>
          <w:b/>
          <w:color w:val="000000" w:themeColor="text1"/>
          <w:lang w:val="sv-SE"/>
        </w:rPr>
        <w:t>r</w:t>
      </w:r>
      <w:r w:rsidRPr="00374923">
        <w:rPr>
          <w:rFonts w:ascii="Palatino Linotype" w:hAnsi="Palatino Linotype"/>
          <w:b/>
          <w:color w:val="000000" w:themeColor="text1"/>
          <w:lang w:val="sv-SE"/>
        </w:rPr>
        <w:t>ån den länsansvariga och ev. assistent ska alltid skickas till mig.</w:t>
      </w:r>
    </w:p>
    <w:p w14:paraId="08037150" w14:textId="22C930F3" w:rsidR="00374923" w:rsidRPr="00374923" w:rsidRDefault="00374923" w:rsidP="00074B48">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Sekretessförbindelserna gäller för fem år så finns det redan en</w:t>
      </w:r>
      <w:r w:rsidR="000167A5">
        <w:rPr>
          <w:rFonts w:ascii="Palatino Linotype" w:hAnsi="Palatino Linotype"/>
          <w:color w:val="000000" w:themeColor="text1"/>
          <w:lang w:val="sv-SE"/>
        </w:rPr>
        <w:t xml:space="preserve"> som inte är alltför gammal</w:t>
      </w:r>
      <w:r>
        <w:rPr>
          <w:rFonts w:ascii="Palatino Linotype" w:hAnsi="Palatino Linotype"/>
          <w:color w:val="000000" w:themeColor="text1"/>
          <w:lang w:val="sv-SE"/>
        </w:rPr>
        <w:t xml:space="preserve"> så behöver du inte ordna en ny.</w:t>
      </w:r>
    </w:p>
    <w:p w14:paraId="4C2CC629" w14:textId="77777777" w:rsidR="00CD6F72" w:rsidRDefault="00CD6F72" w:rsidP="00074B48">
      <w:pPr>
        <w:tabs>
          <w:tab w:val="left" w:pos="9540"/>
        </w:tabs>
        <w:spacing w:after="0" w:line="240" w:lineRule="auto"/>
        <w:rPr>
          <w:rFonts w:ascii="Palatino Linotype" w:hAnsi="Palatino Linotype"/>
          <w:color w:val="000000" w:themeColor="text1"/>
          <w:lang w:val="sv-SE"/>
        </w:rPr>
      </w:pPr>
    </w:p>
    <w:p w14:paraId="77162D13" w14:textId="1F06F2D6" w:rsidR="00074B48" w:rsidRPr="003A27A4" w:rsidRDefault="00074B48" w:rsidP="00074B48">
      <w:pPr>
        <w:tabs>
          <w:tab w:val="left" w:pos="9540"/>
        </w:tabs>
        <w:spacing w:after="0" w:line="240" w:lineRule="auto"/>
        <w:rPr>
          <w:rFonts w:ascii="Palatino Linotype" w:hAnsi="Palatino Linotype"/>
          <w:strike/>
          <w:color w:val="000000" w:themeColor="text1"/>
          <w:lang w:val="sv-SE"/>
        </w:rPr>
      </w:pPr>
      <w:r w:rsidRPr="00FF317A">
        <w:rPr>
          <w:rFonts w:ascii="Palatino Linotype" w:hAnsi="Palatino Linotype"/>
          <w:color w:val="000000" w:themeColor="text1"/>
          <w:lang w:val="sv-SE"/>
        </w:rPr>
        <w:t>Inom ramen för juryarbete skall jäv anmälas om jurymedlem är nära släkt med sökande eller har annan nära relation</w:t>
      </w:r>
      <w:r w:rsidR="000167A5">
        <w:rPr>
          <w:rFonts w:ascii="Palatino Linotype" w:hAnsi="Palatino Linotype"/>
          <w:color w:val="000000" w:themeColor="text1"/>
          <w:lang w:val="sv-SE"/>
        </w:rPr>
        <w:t xml:space="preserve"> privat eller professionellt</w:t>
      </w:r>
      <w:r w:rsidRPr="00FF317A">
        <w:rPr>
          <w:rFonts w:ascii="Palatino Linotype" w:hAnsi="Palatino Linotype"/>
          <w:color w:val="000000" w:themeColor="text1"/>
          <w:lang w:val="sv-SE"/>
        </w:rPr>
        <w:t xml:space="preserve">. </w:t>
      </w:r>
    </w:p>
    <w:p w14:paraId="7189EF72" w14:textId="77777777" w:rsidR="0016466B" w:rsidRDefault="0016466B" w:rsidP="0045441A">
      <w:pPr>
        <w:spacing w:after="0" w:line="240" w:lineRule="auto"/>
        <w:rPr>
          <w:rFonts w:ascii="Palatino Linotype" w:hAnsi="Palatino Linotype"/>
          <w:lang w:val="sv-SE"/>
        </w:rPr>
      </w:pPr>
    </w:p>
    <w:p w14:paraId="6BA21680" w14:textId="77777777" w:rsidR="00B05E86" w:rsidRDefault="00B05E86" w:rsidP="0045441A">
      <w:pPr>
        <w:spacing w:after="0" w:line="240" w:lineRule="auto"/>
        <w:rPr>
          <w:rFonts w:ascii="Palatino Linotype" w:hAnsi="Palatino Linotype"/>
          <w:lang w:val="sv-SE"/>
        </w:rPr>
      </w:pPr>
    </w:p>
    <w:p w14:paraId="53B3EF6F" w14:textId="5B8B8949" w:rsidR="0045441A" w:rsidRPr="0045441A" w:rsidRDefault="00CD6F72" w:rsidP="0045441A">
      <w:pPr>
        <w:spacing w:after="0" w:line="240" w:lineRule="auto"/>
        <w:rPr>
          <w:rFonts w:ascii="Palatino Linotype" w:hAnsi="Palatino Linotype"/>
          <w:b/>
          <w:lang w:val="sv-SE"/>
        </w:rPr>
      </w:pPr>
      <w:r>
        <w:rPr>
          <w:rFonts w:ascii="Palatino Linotype" w:hAnsi="Palatino Linotype"/>
          <w:lang w:val="sv-SE"/>
        </w:rPr>
        <w:br/>
      </w:r>
      <w:r w:rsidR="0016466B">
        <w:rPr>
          <w:rFonts w:ascii="Palatino Linotype" w:hAnsi="Palatino Linotype"/>
          <w:lang w:val="sv-SE"/>
        </w:rPr>
        <w:t>S</w:t>
      </w:r>
      <w:r w:rsidR="0045441A" w:rsidRPr="0045441A">
        <w:rPr>
          <w:rFonts w:ascii="Palatino Linotype" w:hAnsi="Palatino Linotype"/>
          <w:b/>
          <w:color w:val="000000" w:themeColor="text1"/>
          <w:lang w:val="sv-SE"/>
        </w:rPr>
        <w:t xml:space="preserve">amarbete med </w:t>
      </w:r>
      <w:r w:rsidR="00DE75F4">
        <w:rPr>
          <w:rFonts w:ascii="Palatino Linotype" w:hAnsi="Palatino Linotype"/>
          <w:b/>
          <w:color w:val="000000" w:themeColor="text1"/>
          <w:lang w:val="sv-SE"/>
        </w:rPr>
        <w:t>uppfinnarföreningar</w:t>
      </w:r>
      <w:r w:rsidR="0045441A" w:rsidRPr="0045441A">
        <w:rPr>
          <w:rFonts w:ascii="Palatino Linotype" w:hAnsi="Palatino Linotype"/>
          <w:b/>
          <w:lang w:val="sv-SE"/>
        </w:rPr>
        <w:t>.</w:t>
      </w:r>
    </w:p>
    <w:p w14:paraId="38F55B74" w14:textId="09722CCA" w:rsidR="00B96AAE" w:rsidRDefault="00DE75F4" w:rsidP="00B96AAE">
      <w:pPr>
        <w:spacing w:line="240" w:lineRule="auto"/>
        <w:rPr>
          <w:rFonts w:ascii="Palatino Linotype" w:hAnsi="Palatino Linotype"/>
          <w:color w:val="000000" w:themeColor="text1"/>
          <w:lang w:val="sv-SE"/>
        </w:rPr>
      </w:pPr>
      <w:r>
        <w:rPr>
          <w:rFonts w:ascii="Palatino Linotype" w:hAnsi="Palatino Linotype"/>
          <w:color w:val="000000" w:themeColor="text1"/>
          <w:lang w:val="sv-SE"/>
        </w:rPr>
        <w:t>Svenska Uppfinnareföreningens (SUFs)</w:t>
      </w:r>
      <w:r w:rsidR="0045441A">
        <w:rPr>
          <w:rFonts w:ascii="Palatino Linotype" w:hAnsi="Palatino Linotype"/>
          <w:color w:val="000000" w:themeColor="text1"/>
          <w:lang w:val="sv-SE"/>
        </w:rPr>
        <w:t xml:space="preserve"> medlemsföreningar</w:t>
      </w:r>
      <w:r>
        <w:rPr>
          <w:rFonts w:ascii="Palatino Linotype" w:hAnsi="Palatino Linotype"/>
          <w:color w:val="000000" w:themeColor="text1"/>
          <w:lang w:val="sv-SE"/>
        </w:rPr>
        <w:t xml:space="preserve"> eller andra uppfinnarföreningar</w:t>
      </w:r>
      <w:r w:rsidR="0045441A">
        <w:rPr>
          <w:rFonts w:ascii="Palatino Linotype" w:hAnsi="Palatino Linotype"/>
          <w:color w:val="000000" w:themeColor="text1"/>
          <w:lang w:val="sv-SE"/>
        </w:rPr>
        <w:t xml:space="preserve"> </w:t>
      </w:r>
      <w:r w:rsidR="00C17958">
        <w:rPr>
          <w:rFonts w:ascii="Palatino Linotype" w:hAnsi="Palatino Linotype"/>
          <w:color w:val="000000" w:themeColor="text1"/>
          <w:lang w:val="sv-SE"/>
        </w:rPr>
        <w:t>kan</w:t>
      </w:r>
      <w:r w:rsidR="00B96AAE" w:rsidRPr="00FF317A">
        <w:rPr>
          <w:rFonts w:ascii="Palatino Linotype" w:hAnsi="Palatino Linotype"/>
          <w:color w:val="000000" w:themeColor="text1"/>
          <w:lang w:val="sv-SE"/>
        </w:rPr>
        <w:t xml:space="preserve"> delta i det regionala bedömningsarbetet. Initiativet att få med dem i </w:t>
      </w:r>
      <w:r w:rsidR="00A563FE">
        <w:rPr>
          <w:rFonts w:ascii="Palatino Linotype" w:hAnsi="Palatino Linotype"/>
          <w:color w:val="000000" w:themeColor="text1"/>
          <w:lang w:val="sv-SE"/>
        </w:rPr>
        <w:t>läns</w:t>
      </w:r>
      <w:r w:rsidR="00B96AAE" w:rsidRPr="00FF317A">
        <w:rPr>
          <w:rFonts w:ascii="Palatino Linotype" w:hAnsi="Palatino Linotype"/>
          <w:color w:val="000000" w:themeColor="text1"/>
          <w:lang w:val="sv-SE"/>
        </w:rPr>
        <w:t>juryn har varierat över landet</w:t>
      </w:r>
      <w:r w:rsidR="00A563FE">
        <w:rPr>
          <w:rFonts w:ascii="Palatino Linotype" w:hAnsi="Palatino Linotype"/>
          <w:color w:val="000000" w:themeColor="text1"/>
          <w:lang w:val="sv-SE"/>
        </w:rPr>
        <w:t>.</w:t>
      </w:r>
      <w:r w:rsidR="00B96AAE" w:rsidRPr="00FF317A">
        <w:rPr>
          <w:rFonts w:ascii="Palatino Linotype" w:hAnsi="Palatino Linotype"/>
          <w:color w:val="000000" w:themeColor="text1"/>
          <w:lang w:val="sv-SE"/>
        </w:rPr>
        <w:t xml:space="preserve"> </w:t>
      </w:r>
      <w:r w:rsidR="00B96AAE" w:rsidRPr="001C0694">
        <w:rPr>
          <w:rFonts w:ascii="Palatino Linotype" w:hAnsi="Palatino Linotype"/>
          <w:b/>
          <w:color w:val="000000" w:themeColor="text1"/>
          <w:lang w:val="sv-SE"/>
        </w:rPr>
        <w:t>Det är bra om du erbjuder lokala uppfinnarföreningar i ditt län att delta i juryarbetet.</w:t>
      </w:r>
      <w:r w:rsidR="00B96AAE" w:rsidRPr="00FF317A">
        <w:rPr>
          <w:rFonts w:ascii="Palatino Linotype" w:hAnsi="Palatino Linotype"/>
          <w:color w:val="000000" w:themeColor="text1"/>
          <w:lang w:val="sv-SE"/>
        </w:rPr>
        <w:t xml:space="preserve"> </w:t>
      </w:r>
      <w:r>
        <w:rPr>
          <w:rFonts w:ascii="Palatino Linotype" w:hAnsi="Palatino Linotype"/>
          <w:color w:val="000000" w:themeColor="text1"/>
          <w:lang w:val="sv-SE"/>
        </w:rPr>
        <w:t xml:space="preserve">SUFs medlemsföreningar kan du hitta på hemsidan </w:t>
      </w:r>
      <w:hyperlink r:id="rId9" w:history="1">
        <w:r w:rsidRPr="002B54AC">
          <w:rPr>
            <w:rStyle w:val="Hyperlnk"/>
            <w:rFonts w:ascii="Palatino Linotype" w:hAnsi="Palatino Linotype"/>
            <w:lang w:val="sv-SE"/>
          </w:rPr>
          <w:t>http://</w:t>
        </w:r>
        <w:bookmarkStart w:id="0" w:name="_GoBack"/>
        <w:bookmarkEnd w:id="0"/>
        <w:r w:rsidRPr="002B54AC">
          <w:rPr>
            <w:rStyle w:val="Hyperlnk"/>
            <w:rFonts w:ascii="Palatino Linotype" w:hAnsi="Palatino Linotype"/>
            <w:lang w:val="sv-SE"/>
          </w:rPr>
          <w:t>u</w:t>
        </w:r>
        <w:r w:rsidRPr="002B54AC">
          <w:rPr>
            <w:rStyle w:val="Hyperlnk"/>
            <w:rFonts w:ascii="Palatino Linotype" w:hAnsi="Palatino Linotype"/>
            <w:lang w:val="sv-SE"/>
          </w:rPr>
          <w:t>ppfinnare.se/</w:t>
        </w:r>
      </w:hyperlink>
      <w:r>
        <w:rPr>
          <w:rFonts w:ascii="Palatino Linotype" w:hAnsi="Palatino Linotype"/>
          <w:color w:val="000000" w:themeColor="text1"/>
          <w:lang w:val="sv-SE"/>
        </w:rPr>
        <w:t xml:space="preserve">. </w:t>
      </w:r>
    </w:p>
    <w:p w14:paraId="4F38F97D" w14:textId="34363E0F" w:rsidR="008747F9" w:rsidRPr="00FF317A" w:rsidRDefault="008747F9" w:rsidP="008747F9">
      <w:pPr>
        <w:spacing w:line="240" w:lineRule="auto"/>
        <w:rPr>
          <w:rFonts w:ascii="Palatino Linotype" w:hAnsi="Palatino Linotype"/>
          <w:color w:val="000000" w:themeColor="text1"/>
          <w:lang w:val="sv-SE"/>
        </w:rPr>
      </w:pPr>
      <w:r>
        <w:rPr>
          <w:rFonts w:ascii="Palatino Linotype" w:hAnsi="Palatino Linotype"/>
          <w:color w:val="000000" w:themeColor="text1"/>
          <w:lang w:val="sv-SE"/>
        </w:rPr>
        <w:t xml:space="preserve">Förslag till jurymedlemmar från uppfinnarföreningar kan </w:t>
      </w:r>
      <w:r w:rsidR="00504B84">
        <w:rPr>
          <w:rFonts w:ascii="Palatino Linotype" w:hAnsi="Palatino Linotype"/>
          <w:color w:val="000000" w:themeColor="text1"/>
          <w:lang w:val="sv-SE"/>
        </w:rPr>
        <w:t xml:space="preserve">också </w:t>
      </w:r>
      <w:r>
        <w:rPr>
          <w:rFonts w:ascii="Palatino Linotype" w:hAnsi="Palatino Linotype"/>
          <w:color w:val="000000" w:themeColor="text1"/>
          <w:lang w:val="sv-SE"/>
        </w:rPr>
        <w:t>komma direkt från föreningarna till dig eller via SKAPA i form av ett mejl från mig.</w:t>
      </w:r>
    </w:p>
    <w:p w14:paraId="496D0C7B" w14:textId="77777777" w:rsidR="00B05E86" w:rsidRPr="00865FF6" w:rsidRDefault="00CD6F72" w:rsidP="00B05E86">
      <w:pPr>
        <w:tabs>
          <w:tab w:val="left" w:pos="9540"/>
        </w:tabs>
        <w:spacing w:after="0" w:line="240" w:lineRule="auto"/>
        <w:ind w:right="17"/>
        <w:rPr>
          <w:rFonts w:ascii="Palatino Linotype" w:hAnsi="Palatino Linotype"/>
          <w:lang w:val="sv-SE"/>
        </w:rPr>
      </w:pPr>
      <w:r>
        <w:rPr>
          <w:rFonts w:ascii="Palatino Linotype" w:hAnsi="Palatino Linotype"/>
          <w:color w:val="000000" w:themeColor="text1"/>
          <w:lang w:val="sv-SE"/>
        </w:rPr>
        <w:br/>
      </w:r>
      <w:r w:rsidR="00B05E86" w:rsidRPr="00865FF6">
        <w:rPr>
          <w:rFonts w:ascii="Palatino Linotype" w:hAnsi="Palatino Linotype"/>
          <w:lang w:val="sv-SE"/>
        </w:rPr>
        <w:t>Med vänlig hälsning</w:t>
      </w:r>
    </w:p>
    <w:p w14:paraId="77849815" w14:textId="77777777" w:rsidR="00B05E86" w:rsidRPr="00865FF6" w:rsidRDefault="00B05E86" w:rsidP="00B05E86">
      <w:pPr>
        <w:tabs>
          <w:tab w:val="left" w:pos="9540"/>
        </w:tabs>
        <w:spacing w:after="0" w:line="240" w:lineRule="auto"/>
        <w:ind w:right="17"/>
        <w:rPr>
          <w:rFonts w:ascii="Palatino Linotype" w:hAnsi="Palatino Linotype"/>
          <w:lang w:val="sv-SE"/>
        </w:rPr>
      </w:pPr>
      <w:r w:rsidRPr="00865FF6">
        <w:rPr>
          <w:rFonts w:ascii="Palatino Linotype" w:hAnsi="Palatino Linotype"/>
          <w:lang w:val="sv-SE"/>
        </w:rPr>
        <w:t>STIFTELSEN SKAPA</w:t>
      </w:r>
    </w:p>
    <w:p w14:paraId="34CB4FD2" w14:textId="77777777" w:rsidR="00B05E86" w:rsidRPr="00865FF6" w:rsidRDefault="00B05E86" w:rsidP="00B05E86">
      <w:pPr>
        <w:tabs>
          <w:tab w:val="left" w:pos="9540"/>
        </w:tabs>
        <w:spacing w:after="0" w:line="240" w:lineRule="auto"/>
        <w:ind w:right="17"/>
        <w:rPr>
          <w:rFonts w:ascii="Palatino Linotype" w:hAnsi="Palatino Linotype"/>
          <w:lang w:val="sv-SE"/>
        </w:rPr>
      </w:pPr>
    </w:p>
    <w:p w14:paraId="2944E2D8" w14:textId="2F7E1F92" w:rsidR="00B05E86" w:rsidRPr="00865FF6" w:rsidRDefault="00B05E86" w:rsidP="00B05E86">
      <w:pPr>
        <w:tabs>
          <w:tab w:val="left" w:pos="9540"/>
        </w:tabs>
        <w:spacing w:after="0" w:line="240" w:lineRule="auto"/>
        <w:ind w:right="17"/>
        <w:rPr>
          <w:rFonts w:ascii="Palatino Linotype" w:hAnsi="Palatino Linotype"/>
          <w:lang w:val="sv-SE"/>
        </w:rPr>
      </w:pPr>
      <w:r>
        <w:rPr>
          <w:rFonts w:ascii="Arial" w:hAnsi="Arial" w:cs="Arial"/>
          <w:noProof/>
          <w:lang w:val="sv-SE" w:eastAsia="sv-SE"/>
        </w:rPr>
        <mc:AlternateContent>
          <mc:Choice Requires="wps">
            <w:drawing>
              <wp:anchor distT="0" distB="0" distL="114300" distR="114300" simplePos="0" relativeHeight="251659264" behindDoc="0" locked="0" layoutInCell="1" allowOverlap="1" wp14:anchorId="0F9D5FB2" wp14:editId="23400F92">
                <wp:simplePos x="0" y="0"/>
                <wp:positionH relativeFrom="column">
                  <wp:posOffset>-728345</wp:posOffset>
                </wp:positionH>
                <wp:positionV relativeFrom="paragraph">
                  <wp:posOffset>139065</wp:posOffset>
                </wp:positionV>
                <wp:extent cx="650875" cy="273685"/>
                <wp:effectExtent l="0" t="1905" r="0" b="0"/>
                <wp:wrapNone/>
                <wp:docPr id="2" name="Textruta 2"/>
                <wp:cNvGraphicFramePr/>
                <a:graphic xmlns:a="http://schemas.openxmlformats.org/drawingml/2006/main">
                  <a:graphicData uri="http://schemas.microsoft.com/office/word/2010/wordprocessingShape">
                    <wps:wsp>
                      <wps:cNvSpPr txBox="1"/>
                      <wps:spPr>
                        <a:xfrm rot="5400000" flipV="1">
                          <a:off x="0" y="0"/>
                          <a:ext cx="650875" cy="273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565BE" w14:textId="329BE020" w:rsidR="00B05E86" w:rsidRPr="00B05E86" w:rsidRDefault="0030503C" w:rsidP="00B05E86">
                            <w:pPr>
                              <w:rPr>
                                <w:sz w:val="14"/>
                                <w:lang w:val="sv-SE"/>
                              </w:rPr>
                            </w:pPr>
                            <w:r>
                              <w:rPr>
                                <w:sz w:val="14"/>
                                <w:lang w:val="sv-SE"/>
                              </w:rPr>
                              <w:t>2024-04-06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57.35pt;margin-top:10.95pt;width:51.25pt;height:21.5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" fillcolor="white [3201]" stroked="f" strokeweight=".5pt">
                <v:textbox>
                  <w:txbxContent>
                    <w:p w14:paraId="479565BE" w14:textId="329BE020" w:rsidR="00B05E86" w:rsidRPr="00B05E86" w:rsidRDefault="0030503C" w:rsidP="00B05E86">
                      <w:pPr>
                        <w:rPr>
                          <w:sz w:val="14"/>
                          <w:lang w:val="sv-SE"/>
                        </w:rPr>
                      </w:pPr>
                      <w:r>
                        <w:rPr>
                          <w:sz w:val="14"/>
                          <w:lang w:val="sv-SE"/>
                        </w:rPr>
                        <w:t>2024-04-06</w:t>
                      </w:r>
                    </w:p>
                  </w:txbxContent>
                </v:textbox>
              </v:shape>
            </w:pict>
          </mc:Fallback>
        </mc:AlternateContent>
      </w:r>
      <w:r>
        <w:rPr>
          <w:rFonts w:ascii="Palatino Linotype" w:hAnsi="Palatino Linotype"/>
          <w:lang w:val="sv-SE"/>
        </w:rPr>
        <w:t>Bo Hallgren</w:t>
      </w:r>
    </w:p>
    <w:p w14:paraId="6873CA47" w14:textId="63531C9E" w:rsidR="00CD6F72" w:rsidRDefault="00B05E86" w:rsidP="00B05E86">
      <w:pPr>
        <w:spacing w:line="240" w:lineRule="auto"/>
        <w:rPr>
          <w:rFonts w:ascii="Palatino Linotype" w:hAnsi="Palatino Linotype"/>
          <w:color w:val="000000" w:themeColor="text1"/>
          <w:lang w:val="sv-SE"/>
        </w:rPr>
      </w:pPr>
      <w:r>
        <w:rPr>
          <w:rFonts w:ascii="Palatino Linotype" w:hAnsi="Palatino Linotype"/>
          <w:lang w:val="sv-SE"/>
        </w:rPr>
        <w:t>Projektledare för SKAPA</w:t>
      </w:r>
    </w:p>
    <w:p w14:paraId="3DFD0D80" w14:textId="77777777" w:rsidR="00CD6F72" w:rsidRDefault="00CD6F72">
      <w:pPr>
        <w:rPr>
          <w:rFonts w:ascii="Palatino Linotype" w:hAnsi="Palatino Linotype"/>
          <w:color w:val="000000" w:themeColor="text1"/>
          <w:lang w:val="sv-SE"/>
        </w:rPr>
      </w:pPr>
      <w:r>
        <w:rPr>
          <w:rFonts w:ascii="Palatino Linotype" w:hAnsi="Palatino Linotype"/>
          <w:color w:val="000000" w:themeColor="text1"/>
          <w:lang w:val="sv-SE"/>
        </w:rPr>
        <w:br w:type="page"/>
      </w:r>
    </w:p>
    <w:p w14:paraId="3D705A99" w14:textId="77777777" w:rsidR="0030503C" w:rsidRDefault="0030503C" w:rsidP="00CD6F72">
      <w:pPr>
        <w:jc w:val="center"/>
        <w:rPr>
          <w:rFonts w:ascii="Times New Roman" w:hAnsi="Times New Roman" w:cs="Times New Roman"/>
          <w:b/>
          <w:sz w:val="32"/>
          <w:lang w:val="sv-SE"/>
        </w:rPr>
      </w:pPr>
    </w:p>
    <w:p w14:paraId="2FFBAB03" w14:textId="77777777" w:rsidR="00CD6F72" w:rsidRPr="00B05E86" w:rsidRDefault="00CD6F72" w:rsidP="00CD6F72">
      <w:pPr>
        <w:jc w:val="center"/>
        <w:rPr>
          <w:rFonts w:ascii="Times New Roman" w:hAnsi="Times New Roman" w:cs="Times New Roman"/>
          <w:sz w:val="32"/>
          <w:lang w:val="sv-SE"/>
        </w:rPr>
      </w:pPr>
      <w:r w:rsidRPr="00B05E86">
        <w:rPr>
          <w:rFonts w:ascii="Times New Roman" w:hAnsi="Times New Roman" w:cs="Times New Roman"/>
          <w:b/>
          <w:sz w:val="32"/>
          <w:lang w:val="sv-SE"/>
        </w:rPr>
        <w:t>STIFTELSEN SKAPA</w:t>
      </w:r>
      <w:r w:rsidRPr="00B05E86">
        <w:rPr>
          <w:rFonts w:ascii="Times New Roman" w:hAnsi="Times New Roman" w:cs="Times New Roman"/>
          <w:sz w:val="32"/>
          <w:lang w:val="sv-SE"/>
        </w:rPr>
        <w:t xml:space="preserve"> </w:t>
      </w:r>
    </w:p>
    <w:p w14:paraId="0D039DE1" w14:textId="77777777" w:rsidR="00CD6F72" w:rsidRPr="00B05E86" w:rsidRDefault="00CD6F72" w:rsidP="00CD6F72">
      <w:pPr>
        <w:rPr>
          <w:rFonts w:ascii="Times New Roman" w:hAnsi="Times New Roman" w:cs="Times New Roman"/>
          <w:sz w:val="20"/>
          <w:lang w:val="sv-SE"/>
        </w:rPr>
      </w:pPr>
      <w:r w:rsidRPr="00B05E86">
        <w:rPr>
          <w:rFonts w:ascii="Times New Roman" w:hAnsi="Times New Roman" w:cs="Times New Roman"/>
          <w:sz w:val="20"/>
          <w:lang w:val="sv-SE"/>
        </w:rPr>
        <w:t>Mellan å ena sidan Stiftelsen Skapa och å andra sidan deltagare i en regional Jury i denna stiftelse, nedan kallad Jurymedlem, har träffats följande</w:t>
      </w:r>
    </w:p>
    <w:p w14:paraId="6481F46D" w14:textId="77777777" w:rsidR="00CD6F72" w:rsidRPr="00B05E86" w:rsidRDefault="00CD6F72" w:rsidP="00CD6F72">
      <w:pPr>
        <w:jc w:val="center"/>
        <w:rPr>
          <w:rFonts w:ascii="Times New Roman" w:hAnsi="Times New Roman" w:cs="Times New Roman"/>
          <w:b/>
          <w:i/>
          <w:lang w:val="sv-SE"/>
        </w:rPr>
      </w:pPr>
      <w:r w:rsidRPr="00B05E86">
        <w:rPr>
          <w:rFonts w:ascii="Times New Roman" w:hAnsi="Times New Roman" w:cs="Times New Roman"/>
          <w:b/>
          <w:i/>
          <w:lang w:val="sv-SE"/>
        </w:rPr>
        <w:t>SEKRETESSFÖRBINDELSE</w:t>
      </w:r>
    </w:p>
    <w:p w14:paraId="34819775" w14:textId="77777777" w:rsidR="00CD6F72" w:rsidRPr="00B05E86" w:rsidRDefault="00CD6F72" w:rsidP="00CD6F72">
      <w:pPr>
        <w:rPr>
          <w:rFonts w:ascii="Times New Roman" w:hAnsi="Times New Roman" w:cs="Times New Roman"/>
          <w:sz w:val="20"/>
          <w:lang w:val="sv-SE"/>
        </w:rPr>
      </w:pPr>
      <w:r w:rsidRPr="00B05E86">
        <w:rPr>
          <w:rFonts w:ascii="Times New Roman" w:hAnsi="Times New Roman" w:cs="Times New Roman"/>
          <w:sz w:val="20"/>
          <w:lang w:val="sv-SE"/>
        </w:rPr>
        <w:t xml:space="preserve">Föreliggande avtal har till ändamål att </w:t>
      </w:r>
      <w:proofErr w:type="gramStart"/>
      <w:r w:rsidRPr="00B05E86">
        <w:rPr>
          <w:rFonts w:ascii="Times New Roman" w:hAnsi="Times New Roman" w:cs="Times New Roman"/>
          <w:sz w:val="20"/>
          <w:lang w:val="sv-SE"/>
        </w:rPr>
        <w:t>tillse</w:t>
      </w:r>
      <w:proofErr w:type="gramEnd"/>
      <w:r w:rsidRPr="00B05E86">
        <w:rPr>
          <w:rFonts w:ascii="Times New Roman" w:hAnsi="Times New Roman" w:cs="Times New Roman"/>
          <w:sz w:val="20"/>
          <w:lang w:val="sv-SE"/>
        </w:rPr>
        <w:t xml:space="preserve"> att den information som ges av de sökande i samband med ansökan om Skapa-priset inte utnyttjas på ett otillbörligt sätt. Med jurymedlem förstås i detta sammanhang även personer som deltar i ett regionalt beredningsarbete.</w:t>
      </w:r>
    </w:p>
    <w:p w14:paraId="07F85E7D" w14:textId="77777777" w:rsidR="00CD6F72" w:rsidRPr="00B05E86" w:rsidRDefault="00CD6F72" w:rsidP="00CD6F72">
      <w:pPr>
        <w:rPr>
          <w:rFonts w:ascii="Times New Roman" w:hAnsi="Times New Roman" w:cs="Times New Roman"/>
          <w:sz w:val="20"/>
          <w:lang w:val="sv-SE"/>
        </w:rPr>
      </w:pPr>
      <w:r w:rsidRPr="00B05E86">
        <w:rPr>
          <w:rFonts w:ascii="Times New Roman" w:hAnsi="Times New Roman" w:cs="Times New Roman"/>
          <w:sz w:val="20"/>
          <w:lang w:val="sv-SE"/>
        </w:rPr>
        <w:t>Urvalet av vinnare sker genom ett juryförfarande. Detta sker i två steg: lokalt och nationellt.</w:t>
      </w:r>
    </w:p>
    <w:p w14:paraId="60B4A161" w14:textId="77777777" w:rsidR="00CD6F72" w:rsidRPr="00B05E86" w:rsidRDefault="00CD6F72" w:rsidP="00CD6F72">
      <w:pPr>
        <w:rPr>
          <w:rFonts w:ascii="Times New Roman" w:hAnsi="Times New Roman" w:cs="Times New Roman"/>
          <w:sz w:val="20"/>
          <w:lang w:val="sv-SE"/>
        </w:rPr>
      </w:pPr>
      <w:r w:rsidRPr="00B05E86">
        <w:rPr>
          <w:rFonts w:ascii="Times New Roman" w:hAnsi="Times New Roman" w:cs="Times New Roman"/>
          <w:sz w:val="20"/>
          <w:lang w:val="sv-SE"/>
        </w:rPr>
        <w:t>Jurymedlemmarna delges information vid utvärdering av sökandens bidrag. Sådan information är att betrakta som konfidentiell.</w:t>
      </w:r>
    </w:p>
    <w:p w14:paraId="6C69F0AD" w14:textId="77777777" w:rsidR="00CD6F72" w:rsidRPr="00B05E86" w:rsidRDefault="00CD6F72" w:rsidP="00CD6F72">
      <w:pPr>
        <w:rPr>
          <w:rFonts w:ascii="Times New Roman" w:hAnsi="Times New Roman" w:cs="Times New Roman"/>
          <w:sz w:val="20"/>
          <w:lang w:val="sv-SE"/>
        </w:rPr>
      </w:pPr>
      <w:proofErr w:type="gramStart"/>
      <w:r w:rsidRPr="00B05E86">
        <w:rPr>
          <w:rFonts w:ascii="Times New Roman" w:hAnsi="Times New Roman" w:cs="Times New Roman"/>
          <w:sz w:val="20"/>
          <w:lang w:val="sv-SE"/>
        </w:rPr>
        <w:t>§  1</w:t>
      </w:r>
      <w:proofErr w:type="gramEnd"/>
      <w:r w:rsidRPr="00B05E86">
        <w:rPr>
          <w:rFonts w:ascii="Times New Roman" w:hAnsi="Times New Roman" w:cs="Times New Roman"/>
          <w:sz w:val="20"/>
          <w:lang w:val="sv-SE"/>
        </w:rPr>
        <w:tab/>
      </w:r>
      <w:r w:rsidRPr="00B05E86">
        <w:rPr>
          <w:rFonts w:ascii="Times New Roman" w:hAnsi="Times New Roman" w:cs="Times New Roman"/>
          <w:i/>
          <w:sz w:val="20"/>
          <w:lang w:val="sv-SE"/>
        </w:rPr>
        <w:t>Konfidentiell information</w:t>
      </w:r>
    </w:p>
    <w:p w14:paraId="2370DC79" w14:textId="77777777" w:rsidR="00CD6F72" w:rsidRPr="00B05E86" w:rsidRDefault="00CD6F72" w:rsidP="00CD6F72">
      <w:pPr>
        <w:rPr>
          <w:rFonts w:ascii="Times New Roman" w:hAnsi="Times New Roman" w:cs="Times New Roman"/>
          <w:sz w:val="20"/>
          <w:lang w:val="sv-SE"/>
        </w:rPr>
      </w:pPr>
      <w:r w:rsidRPr="00B05E86">
        <w:rPr>
          <w:rFonts w:ascii="Times New Roman" w:hAnsi="Times New Roman" w:cs="Times New Roman"/>
          <w:sz w:val="20"/>
          <w:lang w:val="sv-SE"/>
        </w:rPr>
        <w:t>Jurymedlem förbinder sig att behandla all såsom konfidentiell mottagen information under sekretess. Med konfidentiell information avses här bland annat men icke enbart ritningar, specifikationer, muntliga och skriftliga beskrivningar, under förutsättning att informationen uttryckligen angivits vara konfidentiell.</w:t>
      </w:r>
    </w:p>
    <w:p w14:paraId="3BC6D9A3" w14:textId="77777777" w:rsidR="00CD6F72" w:rsidRPr="00B05E86" w:rsidRDefault="00CD6F72" w:rsidP="00CD6F72">
      <w:pPr>
        <w:rPr>
          <w:rFonts w:ascii="Times New Roman" w:hAnsi="Times New Roman" w:cs="Times New Roman"/>
          <w:sz w:val="20"/>
          <w:lang w:val="sv-SE"/>
        </w:rPr>
      </w:pPr>
      <w:r w:rsidRPr="00B05E86">
        <w:rPr>
          <w:rFonts w:ascii="Times New Roman" w:hAnsi="Times New Roman" w:cs="Times New Roman"/>
          <w:sz w:val="20"/>
          <w:lang w:val="sv-SE"/>
        </w:rPr>
        <w:t>Ansökan till SKAPA och dess bilagor är konfidentiell information.</w:t>
      </w:r>
    </w:p>
    <w:p w14:paraId="2159FAB6" w14:textId="77777777" w:rsidR="00CD6F72" w:rsidRPr="00B05E86" w:rsidRDefault="00CD6F72" w:rsidP="00CD6F72">
      <w:pPr>
        <w:spacing w:after="0"/>
        <w:rPr>
          <w:rFonts w:ascii="Times New Roman" w:hAnsi="Times New Roman" w:cs="Times New Roman"/>
          <w:sz w:val="20"/>
          <w:lang w:val="sv-SE"/>
        </w:rPr>
      </w:pPr>
      <w:proofErr w:type="gramStart"/>
      <w:r w:rsidRPr="00B05E86">
        <w:rPr>
          <w:rFonts w:ascii="Times New Roman" w:hAnsi="Times New Roman" w:cs="Times New Roman"/>
          <w:sz w:val="20"/>
          <w:lang w:val="sv-SE"/>
        </w:rPr>
        <w:t>§  2</w:t>
      </w:r>
      <w:proofErr w:type="gramEnd"/>
      <w:r w:rsidRPr="00B05E86">
        <w:rPr>
          <w:rFonts w:ascii="Times New Roman" w:hAnsi="Times New Roman" w:cs="Times New Roman"/>
          <w:sz w:val="20"/>
          <w:lang w:val="sv-SE"/>
        </w:rPr>
        <w:tab/>
      </w:r>
      <w:r w:rsidRPr="00B05E86">
        <w:rPr>
          <w:rFonts w:ascii="Times New Roman" w:hAnsi="Times New Roman" w:cs="Times New Roman"/>
          <w:i/>
          <w:sz w:val="20"/>
          <w:lang w:val="sv-SE"/>
        </w:rPr>
        <w:t>Undantag</w:t>
      </w:r>
    </w:p>
    <w:p w14:paraId="0FBB9F82" w14:textId="77777777" w:rsidR="00CD6F72" w:rsidRPr="00B05E86" w:rsidRDefault="00CD6F72" w:rsidP="00CD6F72">
      <w:pPr>
        <w:spacing w:after="0"/>
        <w:rPr>
          <w:rFonts w:ascii="Times New Roman" w:hAnsi="Times New Roman" w:cs="Times New Roman"/>
          <w:sz w:val="20"/>
          <w:lang w:val="sv-SE"/>
        </w:rPr>
      </w:pPr>
      <w:r w:rsidRPr="00B05E86">
        <w:rPr>
          <w:rFonts w:ascii="Times New Roman" w:hAnsi="Times New Roman" w:cs="Times New Roman"/>
          <w:sz w:val="20"/>
          <w:lang w:val="sv-SE"/>
        </w:rPr>
        <w:t xml:space="preserve">Jurymedlems åtagande enligt § 1 ovan omfattar </w:t>
      </w:r>
      <w:proofErr w:type="gramStart"/>
      <w:r w:rsidRPr="00B05E86">
        <w:rPr>
          <w:rFonts w:ascii="Times New Roman" w:hAnsi="Times New Roman" w:cs="Times New Roman"/>
          <w:sz w:val="20"/>
          <w:lang w:val="sv-SE"/>
        </w:rPr>
        <w:t>ej</w:t>
      </w:r>
      <w:proofErr w:type="gramEnd"/>
      <w:r w:rsidRPr="00B05E86">
        <w:rPr>
          <w:rFonts w:ascii="Times New Roman" w:hAnsi="Times New Roman" w:cs="Times New Roman"/>
          <w:sz w:val="20"/>
          <w:lang w:val="sv-SE"/>
        </w:rPr>
        <w:t xml:space="preserve"> information som</w:t>
      </w:r>
    </w:p>
    <w:p w14:paraId="2BE2F78C" w14:textId="77777777" w:rsidR="00CD6F72" w:rsidRPr="00B05E86" w:rsidRDefault="00CD6F72" w:rsidP="00CD6F72">
      <w:pPr>
        <w:spacing w:after="0"/>
        <w:rPr>
          <w:rFonts w:ascii="Times New Roman" w:hAnsi="Times New Roman" w:cs="Times New Roman"/>
          <w:sz w:val="20"/>
          <w:lang w:val="sv-SE"/>
        </w:rPr>
      </w:pPr>
      <w:r w:rsidRPr="00B05E86">
        <w:rPr>
          <w:rFonts w:ascii="Times New Roman" w:hAnsi="Times New Roman" w:cs="Times New Roman"/>
          <w:sz w:val="20"/>
          <w:lang w:val="sv-SE"/>
        </w:rPr>
        <w:tab/>
      </w:r>
      <w:proofErr w:type="gramStart"/>
      <w:r w:rsidRPr="00B05E86">
        <w:rPr>
          <w:rFonts w:ascii="Times New Roman" w:hAnsi="Times New Roman" w:cs="Times New Roman"/>
          <w:sz w:val="20"/>
          <w:lang w:val="sv-SE"/>
        </w:rPr>
        <w:t>-</w:t>
      </w:r>
      <w:proofErr w:type="gramEnd"/>
      <w:r w:rsidRPr="00B05E86">
        <w:rPr>
          <w:rFonts w:ascii="Times New Roman" w:hAnsi="Times New Roman" w:cs="Times New Roman"/>
          <w:sz w:val="20"/>
          <w:lang w:val="sv-SE"/>
        </w:rPr>
        <w:t xml:space="preserve"> är allmänt känd</w:t>
      </w:r>
    </w:p>
    <w:p w14:paraId="3D3F8DFA" w14:textId="77777777" w:rsidR="00CD6F72" w:rsidRPr="00B05E86" w:rsidRDefault="00CD6F72" w:rsidP="00CD6F72">
      <w:pPr>
        <w:spacing w:after="0"/>
        <w:rPr>
          <w:rFonts w:ascii="Times New Roman" w:hAnsi="Times New Roman" w:cs="Times New Roman"/>
          <w:sz w:val="20"/>
          <w:lang w:val="sv-SE"/>
        </w:rPr>
      </w:pPr>
      <w:r w:rsidRPr="00B05E86">
        <w:rPr>
          <w:rFonts w:ascii="Times New Roman" w:hAnsi="Times New Roman" w:cs="Times New Roman"/>
          <w:sz w:val="20"/>
          <w:lang w:val="sv-SE"/>
        </w:rPr>
        <w:tab/>
      </w:r>
      <w:proofErr w:type="gramStart"/>
      <w:r w:rsidRPr="00B05E86">
        <w:rPr>
          <w:rFonts w:ascii="Times New Roman" w:hAnsi="Times New Roman" w:cs="Times New Roman"/>
          <w:sz w:val="20"/>
          <w:lang w:val="sv-SE"/>
        </w:rPr>
        <w:t>-</w:t>
      </w:r>
      <w:proofErr w:type="gramEnd"/>
      <w:r w:rsidRPr="00B05E86">
        <w:rPr>
          <w:rFonts w:ascii="Times New Roman" w:hAnsi="Times New Roman" w:cs="Times New Roman"/>
          <w:sz w:val="20"/>
          <w:lang w:val="sv-SE"/>
        </w:rPr>
        <w:t xml:space="preserve"> erhållits innan uppdraget som jurymedlem påbörjades</w:t>
      </w:r>
    </w:p>
    <w:p w14:paraId="4A367AAC" w14:textId="77777777" w:rsidR="00CD6F72" w:rsidRPr="00B05E86" w:rsidRDefault="00CD6F72" w:rsidP="00CD6F72">
      <w:pPr>
        <w:spacing w:after="0"/>
        <w:rPr>
          <w:rFonts w:ascii="Times New Roman" w:hAnsi="Times New Roman" w:cs="Times New Roman"/>
          <w:sz w:val="20"/>
          <w:lang w:val="sv-SE"/>
        </w:rPr>
      </w:pPr>
      <w:r w:rsidRPr="00B05E86">
        <w:rPr>
          <w:rFonts w:ascii="Times New Roman" w:hAnsi="Times New Roman" w:cs="Times New Roman"/>
          <w:sz w:val="20"/>
          <w:lang w:val="sv-SE"/>
        </w:rPr>
        <w:tab/>
      </w:r>
      <w:proofErr w:type="gramStart"/>
      <w:r w:rsidRPr="00B05E86">
        <w:rPr>
          <w:rFonts w:ascii="Times New Roman" w:hAnsi="Times New Roman" w:cs="Times New Roman"/>
          <w:sz w:val="20"/>
          <w:lang w:val="sv-SE"/>
        </w:rPr>
        <w:t>-</w:t>
      </w:r>
      <w:proofErr w:type="gramEnd"/>
      <w:r w:rsidRPr="00B05E86">
        <w:rPr>
          <w:rFonts w:ascii="Times New Roman" w:hAnsi="Times New Roman" w:cs="Times New Roman"/>
          <w:sz w:val="20"/>
          <w:lang w:val="sv-SE"/>
        </w:rPr>
        <w:t xml:space="preserve"> erhållits på annat sätt än som jurymedlem</w:t>
      </w:r>
    </w:p>
    <w:p w14:paraId="270D03EF" w14:textId="77777777" w:rsidR="00CD6F72" w:rsidRPr="00B05E86" w:rsidRDefault="00CD6F72" w:rsidP="00CD6F72">
      <w:pPr>
        <w:spacing w:after="0"/>
        <w:rPr>
          <w:rFonts w:ascii="Times New Roman" w:hAnsi="Times New Roman" w:cs="Times New Roman"/>
          <w:sz w:val="20"/>
          <w:lang w:val="sv-SE"/>
        </w:rPr>
      </w:pPr>
    </w:p>
    <w:p w14:paraId="395CAD6F" w14:textId="77777777" w:rsidR="00CD6F72" w:rsidRPr="00B05E86" w:rsidRDefault="00CD6F72" w:rsidP="00CD6F72">
      <w:pPr>
        <w:spacing w:after="0"/>
        <w:rPr>
          <w:rFonts w:ascii="Times New Roman" w:hAnsi="Times New Roman" w:cs="Times New Roman"/>
          <w:sz w:val="20"/>
          <w:lang w:val="sv-SE"/>
        </w:rPr>
      </w:pPr>
      <w:proofErr w:type="gramStart"/>
      <w:r w:rsidRPr="00B05E86">
        <w:rPr>
          <w:rFonts w:ascii="Times New Roman" w:hAnsi="Times New Roman" w:cs="Times New Roman"/>
          <w:sz w:val="20"/>
          <w:lang w:val="sv-SE"/>
        </w:rPr>
        <w:t>§  3</w:t>
      </w:r>
      <w:proofErr w:type="gramEnd"/>
      <w:r w:rsidRPr="00B05E86">
        <w:rPr>
          <w:rFonts w:ascii="Times New Roman" w:hAnsi="Times New Roman" w:cs="Times New Roman"/>
          <w:sz w:val="20"/>
          <w:lang w:val="sv-SE"/>
        </w:rPr>
        <w:tab/>
      </w:r>
      <w:r w:rsidRPr="00B05E86">
        <w:rPr>
          <w:rFonts w:ascii="Times New Roman" w:hAnsi="Times New Roman" w:cs="Times New Roman"/>
          <w:i/>
          <w:sz w:val="20"/>
          <w:lang w:val="sv-SE"/>
        </w:rPr>
        <w:t>Handhavande</w:t>
      </w:r>
    </w:p>
    <w:p w14:paraId="33764B59" w14:textId="77777777" w:rsidR="00CD6F72" w:rsidRPr="00B05E86" w:rsidRDefault="00CD6F72" w:rsidP="00CD6F72">
      <w:pPr>
        <w:spacing w:after="0"/>
        <w:rPr>
          <w:rFonts w:ascii="Times New Roman" w:hAnsi="Times New Roman" w:cs="Times New Roman"/>
          <w:sz w:val="20"/>
          <w:lang w:val="sv-SE"/>
        </w:rPr>
      </w:pPr>
    </w:p>
    <w:p w14:paraId="5C356EDF" w14:textId="77777777" w:rsidR="00CD6F72" w:rsidRPr="00B05E86" w:rsidRDefault="00CD6F72" w:rsidP="00CD6F72">
      <w:pPr>
        <w:spacing w:after="0"/>
        <w:rPr>
          <w:rFonts w:ascii="Times New Roman" w:hAnsi="Times New Roman" w:cs="Times New Roman"/>
          <w:sz w:val="20"/>
          <w:lang w:val="sv-SE"/>
        </w:rPr>
      </w:pPr>
      <w:r w:rsidRPr="00B05E86">
        <w:rPr>
          <w:rFonts w:ascii="Times New Roman" w:hAnsi="Times New Roman" w:cs="Times New Roman"/>
          <w:sz w:val="20"/>
          <w:lang w:val="sv-SE"/>
        </w:rPr>
        <w:t xml:space="preserve">Jurymedlem skall förvara och </w:t>
      </w:r>
      <w:proofErr w:type="gramStart"/>
      <w:r w:rsidRPr="00B05E86">
        <w:rPr>
          <w:rFonts w:ascii="Times New Roman" w:hAnsi="Times New Roman" w:cs="Times New Roman"/>
          <w:sz w:val="20"/>
          <w:lang w:val="sv-SE"/>
        </w:rPr>
        <w:t>handha</w:t>
      </w:r>
      <w:proofErr w:type="gramEnd"/>
      <w:r w:rsidRPr="00B05E86">
        <w:rPr>
          <w:rFonts w:ascii="Times New Roman" w:hAnsi="Times New Roman" w:cs="Times New Roman"/>
          <w:sz w:val="20"/>
          <w:lang w:val="sv-SE"/>
        </w:rPr>
        <w:t xml:space="preserve"> konfidentiell information på sådant sätt att syftet med detta avtal uppnås.</w:t>
      </w:r>
    </w:p>
    <w:p w14:paraId="08EB3D2D" w14:textId="77777777" w:rsidR="00CD6F72" w:rsidRPr="00B05E86" w:rsidRDefault="00CD6F72" w:rsidP="00CD6F72">
      <w:pPr>
        <w:spacing w:after="0"/>
        <w:rPr>
          <w:rFonts w:ascii="Times New Roman" w:hAnsi="Times New Roman" w:cs="Times New Roman"/>
          <w:sz w:val="20"/>
          <w:lang w:val="sv-SE"/>
        </w:rPr>
      </w:pPr>
    </w:p>
    <w:p w14:paraId="4396AADC" w14:textId="77777777" w:rsidR="00CD6F72" w:rsidRPr="00B05E86" w:rsidRDefault="00CD6F72" w:rsidP="00CD6F72">
      <w:pPr>
        <w:spacing w:after="0"/>
        <w:rPr>
          <w:rFonts w:ascii="Times New Roman" w:hAnsi="Times New Roman" w:cs="Times New Roman"/>
          <w:sz w:val="20"/>
          <w:lang w:val="sv-SE"/>
        </w:rPr>
      </w:pPr>
      <w:r w:rsidRPr="00B05E86">
        <w:rPr>
          <w:rFonts w:ascii="Times New Roman" w:hAnsi="Times New Roman" w:cs="Times New Roman"/>
          <w:sz w:val="20"/>
          <w:lang w:val="sv-SE"/>
        </w:rPr>
        <w:t xml:space="preserve">Konfidentiell information får </w:t>
      </w:r>
      <w:proofErr w:type="gramStart"/>
      <w:r w:rsidRPr="00B05E86">
        <w:rPr>
          <w:rFonts w:ascii="Times New Roman" w:hAnsi="Times New Roman" w:cs="Times New Roman"/>
          <w:sz w:val="20"/>
          <w:lang w:val="sv-SE"/>
        </w:rPr>
        <w:t>ej</w:t>
      </w:r>
      <w:proofErr w:type="gramEnd"/>
      <w:r w:rsidRPr="00B05E86">
        <w:rPr>
          <w:rFonts w:ascii="Times New Roman" w:hAnsi="Times New Roman" w:cs="Times New Roman"/>
          <w:sz w:val="20"/>
          <w:lang w:val="sv-SE"/>
        </w:rPr>
        <w:t xml:space="preserve"> användas för annat ändamål än att bedöma om SKAPA-priser kan erhållas.</w:t>
      </w:r>
    </w:p>
    <w:p w14:paraId="062586A7" w14:textId="77777777" w:rsidR="00CD6F72" w:rsidRPr="00B05E86" w:rsidRDefault="00CD6F72" w:rsidP="00CD6F72">
      <w:pPr>
        <w:spacing w:after="0"/>
        <w:rPr>
          <w:rFonts w:ascii="Times New Roman" w:hAnsi="Times New Roman" w:cs="Times New Roman"/>
          <w:sz w:val="20"/>
          <w:lang w:val="sv-SE"/>
        </w:rPr>
      </w:pPr>
    </w:p>
    <w:p w14:paraId="68AB6824" w14:textId="77777777" w:rsidR="00CD6F72" w:rsidRPr="00B05E86" w:rsidRDefault="00CD6F72" w:rsidP="00CD6F72">
      <w:pPr>
        <w:spacing w:after="0"/>
        <w:rPr>
          <w:rFonts w:ascii="Times New Roman" w:hAnsi="Times New Roman" w:cs="Times New Roman"/>
          <w:sz w:val="20"/>
          <w:lang w:val="sv-SE"/>
        </w:rPr>
      </w:pPr>
      <w:proofErr w:type="gramStart"/>
      <w:r w:rsidRPr="00B05E86">
        <w:rPr>
          <w:rFonts w:ascii="Times New Roman" w:hAnsi="Times New Roman" w:cs="Times New Roman"/>
          <w:sz w:val="20"/>
          <w:lang w:val="sv-SE"/>
        </w:rPr>
        <w:t>§  4</w:t>
      </w:r>
      <w:proofErr w:type="gramEnd"/>
      <w:r w:rsidRPr="00B05E86">
        <w:rPr>
          <w:rFonts w:ascii="Times New Roman" w:hAnsi="Times New Roman" w:cs="Times New Roman"/>
          <w:sz w:val="20"/>
          <w:lang w:val="sv-SE"/>
        </w:rPr>
        <w:tab/>
      </w:r>
      <w:r w:rsidRPr="00B05E86">
        <w:rPr>
          <w:rFonts w:ascii="Times New Roman" w:hAnsi="Times New Roman" w:cs="Times New Roman"/>
          <w:i/>
          <w:sz w:val="20"/>
          <w:lang w:val="sv-SE"/>
        </w:rPr>
        <w:t>Tredje man</w:t>
      </w:r>
    </w:p>
    <w:p w14:paraId="12C7251E" w14:textId="77777777" w:rsidR="00CD6F72" w:rsidRPr="00B05E86" w:rsidRDefault="00CD6F72" w:rsidP="00CD6F72">
      <w:pPr>
        <w:spacing w:after="0"/>
        <w:rPr>
          <w:rFonts w:ascii="Times New Roman" w:hAnsi="Times New Roman" w:cs="Times New Roman"/>
          <w:sz w:val="20"/>
          <w:lang w:val="sv-SE"/>
        </w:rPr>
      </w:pPr>
    </w:p>
    <w:p w14:paraId="7CE7A2EC" w14:textId="77777777" w:rsidR="00CD6F72" w:rsidRPr="00B05E86" w:rsidRDefault="00CD6F72" w:rsidP="00CD6F72">
      <w:pPr>
        <w:spacing w:after="0"/>
        <w:rPr>
          <w:rFonts w:ascii="Times New Roman" w:hAnsi="Times New Roman" w:cs="Times New Roman"/>
          <w:sz w:val="20"/>
          <w:lang w:val="sv-SE"/>
        </w:rPr>
      </w:pPr>
      <w:r w:rsidRPr="00B05E86">
        <w:rPr>
          <w:rFonts w:ascii="Times New Roman" w:hAnsi="Times New Roman" w:cs="Times New Roman"/>
          <w:sz w:val="20"/>
          <w:lang w:val="sv-SE"/>
        </w:rPr>
        <w:t xml:space="preserve">Jurymedlem äger rätt att delge annan den konfidentiella informationen i den omfattning som krävs för att kunna utvärdera bidraget. Jurymedlem svarar </w:t>
      </w:r>
      <w:proofErr w:type="gramStart"/>
      <w:r w:rsidRPr="00B05E86">
        <w:rPr>
          <w:rFonts w:ascii="Times New Roman" w:hAnsi="Times New Roman" w:cs="Times New Roman"/>
          <w:sz w:val="20"/>
          <w:lang w:val="sv-SE"/>
        </w:rPr>
        <w:t>därvid</w:t>
      </w:r>
      <w:proofErr w:type="gramEnd"/>
      <w:r w:rsidRPr="00B05E86">
        <w:rPr>
          <w:rFonts w:ascii="Times New Roman" w:hAnsi="Times New Roman" w:cs="Times New Roman"/>
          <w:sz w:val="20"/>
          <w:lang w:val="sv-SE"/>
        </w:rPr>
        <w:t xml:space="preserve"> för att vederbörande känner till att informationen är konfidentiell och att den behandlas i enlighet med detta avtal.</w:t>
      </w:r>
    </w:p>
    <w:p w14:paraId="5D622C52" w14:textId="77777777" w:rsidR="00CD6F72" w:rsidRPr="00B05E86" w:rsidRDefault="00CD6F72" w:rsidP="00CD6F72">
      <w:pPr>
        <w:spacing w:after="0"/>
        <w:rPr>
          <w:rFonts w:ascii="Times New Roman" w:hAnsi="Times New Roman" w:cs="Times New Roman"/>
          <w:sz w:val="20"/>
          <w:lang w:val="sv-SE"/>
        </w:rPr>
      </w:pPr>
    </w:p>
    <w:p w14:paraId="1A4B37E8" w14:textId="77777777" w:rsidR="00CD6F72" w:rsidRPr="00B05E86" w:rsidRDefault="00CD6F72" w:rsidP="00CD6F72">
      <w:pPr>
        <w:spacing w:after="0"/>
        <w:rPr>
          <w:rFonts w:ascii="Times New Roman" w:hAnsi="Times New Roman" w:cs="Times New Roman"/>
          <w:sz w:val="20"/>
          <w:lang w:val="sv-SE"/>
        </w:rPr>
      </w:pPr>
      <w:proofErr w:type="gramStart"/>
      <w:r w:rsidRPr="00B05E86">
        <w:rPr>
          <w:rFonts w:ascii="Times New Roman" w:hAnsi="Times New Roman" w:cs="Times New Roman"/>
          <w:sz w:val="20"/>
          <w:lang w:val="sv-SE"/>
        </w:rPr>
        <w:t>§  5</w:t>
      </w:r>
      <w:proofErr w:type="gramEnd"/>
      <w:r w:rsidRPr="00B05E86">
        <w:rPr>
          <w:rFonts w:ascii="Times New Roman" w:hAnsi="Times New Roman" w:cs="Times New Roman"/>
          <w:sz w:val="20"/>
          <w:lang w:val="sv-SE"/>
        </w:rPr>
        <w:tab/>
      </w:r>
      <w:r w:rsidRPr="00B05E86">
        <w:rPr>
          <w:rFonts w:ascii="Times New Roman" w:hAnsi="Times New Roman" w:cs="Times New Roman"/>
          <w:i/>
          <w:sz w:val="20"/>
          <w:lang w:val="sv-SE"/>
        </w:rPr>
        <w:t>Giltighetstid</w:t>
      </w:r>
    </w:p>
    <w:p w14:paraId="52AC8B42" w14:textId="77777777" w:rsidR="00CD6F72" w:rsidRPr="00B05E86" w:rsidRDefault="00CD6F72" w:rsidP="00CD6F72">
      <w:pPr>
        <w:spacing w:after="0"/>
        <w:rPr>
          <w:rFonts w:ascii="Times New Roman" w:hAnsi="Times New Roman" w:cs="Times New Roman"/>
          <w:sz w:val="20"/>
          <w:lang w:val="sv-SE"/>
        </w:rPr>
      </w:pPr>
    </w:p>
    <w:p w14:paraId="406743DC" w14:textId="77777777" w:rsidR="00CD6F72" w:rsidRPr="00B05E86" w:rsidRDefault="00CD6F72" w:rsidP="00CD6F72">
      <w:pPr>
        <w:spacing w:after="0"/>
        <w:rPr>
          <w:rFonts w:ascii="Times New Roman" w:hAnsi="Times New Roman" w:cs="Times New Roman"/>
          <w:sz w:val="20"/>
          <w:lang w:val="sv-SE"/>
        </w:rPr>
      </w:pPr>
      <w:r w:rsidRPr="00B05E86">
        <w:rPr>
          <w:rFonts w:ascii="Times New Roman" w:hAnsi="Times New Roman" w:cs="Times New Roman"/>
          <w:sz w:val="20"/>
          <w:lang w:val="sv-SE"/>
        </w:rPr>
        <w:t>Detta avtal gäller under en tid av fem år från undertecknandet.</w:t>
      </w:r>
    </w:p>
    <w:p w14:paraId="14D21250" w14:textId="77777777" w:rsidR="00CD6F72" w:rsidRPr="00B05E86" w:rsidRDefault="00CD6F72" w:rsidP="00CD6F72">
      <w:pPr>
        <w:spacing w:line="240" w:lineRule="auto"/>
        <w:rPr>
          <w:rFonts w:ascii="Times New Roman" w:hAnsi="Times New Roman" w:cs="Times New Roman"/>
          <w:sz w:val="20"/>
          <w:lang w:val="sv-SE"/>
        </w:rPr>
      </w:pPr>
      <w:r w:rsidRPr="00B05E86">
        <w:rPr>
          <w:rFonts w:ascii="Times New Roman" w:hAnsi="Times New Roman" w:cs="Times New Roman"/>
          <w:sz w:val="20"/>
          <w:lang w:val="sv-SE"/>
        </w:rPr>
        <w:t xml:space="preserve">___________________den </w:t>
      </w:r>
      <w:r w:rsidRPr="00B05E86">
        <w:rPr>
          <w:rFonts w:ascii="Times New Roman" w:hAnsi="Times New Roman" w:cs="Times New Roman"/>
          <w:sz w:val="20"/>
          <w:lang w:val="sv-SE"/>
        </w:rPr>
        <w:softHyphen/>
      </w:r>
      <w:r w:rsidRPr="00B05E86">
        <w:rPr>
          <w:rFonts w:ascii="Times New Roman" w:hAnsi="Times New Roman" w:cs="Times New Roman"/>
          <w:sz w:val="20"/>
          <w:lang w:val="sv-SE"/>
        </w:rPr>
        <w:softHyphen/>
      </w:r>
      <w:r w:rsidRPr="00B05E86">
        <w:rPr>
          <w:rFonts w:ascii="Times New Roman" w:hAnsi="Times New Roman" w:cs="Times New Roman"/>
          <w:sz w:val="20"/>
          <w:lang w:val="sv-SE"/>
        </w:rPr>
        <w:softHyphen/>
      </w:r>
      <w:r w:rsidRPr="00B05E86">
        <w:rPr>
          <w:rFonts w:ascii="Times New Roman" w:hAnsi="Times New Roman" w:cs="Times New Roman"/>
          <w:sz w:val="20"/>
          <w:lang w:val="sv-SE"/>
        </w:rPr>
        <w:softHyphen/>
      </w:r>
      <w:r w:rsidRPr="00B05E86">
        <w:rPr>
          <w:rFonts w:ascii="Times New Roman" w:hAnsi="Times New Roman" w:cs="Times New Roman"/>
          <w:sz w:val="20"/>
          <w:lang w:val="sv-SE"/>
        </w:rPr>
        <w:softHyphen/>
        <w:t>______</w:t>
      </w:r>
      <w:r w:rsidRPr="00B05E86">
        <w:rPr>
          <w:rFonts w:ascii="Times New Roman" w:hAnsi="Times New Roman" w:cs="Times New Roman"/>
          <w:sz w:val="20"/>
          <w:lang w:val="sv-SE"/>
        </w:rPr>
        <w:tab/>
      </w:r>
      <w:r w:rsidRPr="00B05E86">
        <w:rPr>
          <w:rFonts w:ascii="Times New Roman" w:hAnsi="Times New Roman" w:cs="Times New Roman"/>
          <w:sz w:val="20"/>
          <w:lang w:val="sv-SE"/>
        </w:rPr>
        <w:tab/>
        <w:t xml:space="preserve">___________________den </w:t>
      </w:r>
      <w:r w:rsidRPr="00B05E86">
        <w:rPr>
          <w:rFonts w:ascii="Times New Roman" w:hAnsi="Times New Roman" w:cs="Times New Roman"/>
          <w:sz w:val="20"/>
          <w:lang w:val="sv-SE"/>
        </w:rPr>
        <w:softHyphen/>
      </w:r>
      <w:r w:rsidRPr="00B05E86">
        <w:rPr>
          <w:rFonts w:ascii="Times New Roman" w:hAnsi="Times New Roman" w:cs="Times New Roman"/>
          <w:sz w:val="20"/>
          <w:lang w:val="sv-SE"/>
        </w:rPr>
        <w:softHyphen/>
      </w:r>
      <w:r w:rsidRPr="00B05E86">
        <w:rPr>
          <w:rFonts w:ascii="Times New Roman" w:hAnsi="Times New Roman" w:cs="Times New Roman"/>
          <w:sz w:val="20"/>
          <w:lang w:val="sv-SE"/>
        </w:rPr>
        <w:softHyphen/>
      </w:r>
      <w:r w:rsidRPr="00B05E86">
        <w:rPr>
          <w:rFonts w:ascii="Times New Roman" w:hAnsi="Times New Roman" w:cs="Times New Roman"/>
          <w:sz w:val="20"/>
          <w:lang w:val="sv-SE"/>
        </w:rPr>
        <w:softHyphen/>
      </w:r>
      <w:r w:rsidRPr="00B05E86">
        <w:rPr>
          <w:rFonts w:ascii="Times New Roman" w:hAnsi="Times New Roman" w:cs="Times New Roman"/>
          <w:sz w:val="20"/>
          <w:lang w:val="sv-SE"/>
        </w:rPr>
        <w:softHyphen/>
        <w:t>______</w:t>
      </w:r>
    </w:p>
    <w:p w14:paraId="7CEF00BB" w14:textId="77777777" w:rsidR="00CD6F72" w:rsidRPr="00B05E86" w:rsidRDefault="00CD6F72" w:rsidP="00CD6F72">
      <w:pPr>
        <w:spacing w:line="240" w:lineRule="auto"/>
        <w:rPr>
          <w:rFonts w:ascii="Times New Roman" w:hAnsi="Times New Roman" w:cs="Times New Roman"/>
          <w:sz w:val="20"/>
          <w:lang w:val="sv-SE"/>
        </w:rPr>
      </w:pPr>
    </w:p>
    <w:p w14:paraId="2D85572D" w14:textId="2A95B772" w:rsidR="00CD6F72" w:rsidRPr="00B05E86" w:rsidRDefault="00CD6F72" w:rsidP="00CD6F72">
      <w:pPr>
        <w:spacing w:after="0" w:line="240" w:lineRule="auto"/>
        <w:rPr>
          <w:rFonts w:ascii="Times New Roman" w:hAnsi="Times New Roman" w:cs="Times New Roman"/>
          <w:sz w:val="20"/>
          <w:lang w:val="sv-SE"/>
        </w:rPr>
      </w:pPr>
      <w:r w:rsidRPr="00B05E86">
        <w:rPr>
          <w:rFonts w:ascii="Times New Roman" w:hAnsi="Times New Roman" w:cs="Times New Roman"/>
          <w:sz w:val="20"/>
          <w:lang w:val="sv-SE"/>
        </w:rPr>
        <w:t>_____________________</w:t>
      </w:r>
      <w:r w:rsidRPr="00B05E86">
        <w:rPr>
          <w:rFonts w:ascii="Times New Roman" w:hAnsi="Times New Roman" w:cs="Times New Roman"/>
          <w:sz w:val="20"/>
          <w:u w:val="single"/>
          <w:lang w:val="sv-SE"/>
        </w:rPr>
        <w:tab/>
      </w:r>
      <w:r w:rsidRPr="00B05E86">
        <w:rPr>
          <w:rFonts w:ascii="Times New Roman" w:hAnsi="Times New Roman" w:cs="Times New Roman"/>
          <w:sz w:val="20"/>
          <w:lang w:val="sv-SE"/>
        </w:rPr>
        <w:tab/>
      </w:r>
      <w:r w:rsidRPr="00B05E86">
        <w:rPr>
          <w:rFonts w:ascii="Times New Roman" w:hAnsi="Times New Roman" w:cs="Times New Roman"/>
          <w:sz w:val="20"/>
          <w:lang w:val="sv-SE"/>
        </w:rPr>
        <w:tab/>
      </w:r>
      <w:r w:rsidRPr="00B05E86">
        <w:rPr>
          <w:rFonts w:ascii="Times New Roman" w:hAnsi="Times New Roman" w:cs="Times New Roman"/>
          <w:sz w:val="20"/>
          <w:u w:val="single"/>
          <w:lang w:val="sv-SE"/>
        </w:rPr>
        <w:t>___________________________________</w:t>
      </w:r>
    </w:p>
    <w:p w14:paraId="6F6E2852" w14:textId="3ADF0AB8" w:rsidR="00CD6F72" w:rsidRPr="00B05E86" w:rsidRDefault="00B05E86" w:rsidP="00B05E86">
      <w:pPr>
        <w:spacing w:line="480" w:lineRule="auto"/>
        <w:rPr>
          <w:rFonts w:ascii="Times New Roman" w:hAnsi="Times New Roman" w:cs="Times New Roman"/>
          <w:sz w:val="20"/>
          <w:lang w:val="sv-SE"/>
        </w:rPr>
      </w:pPr>
      <w:r w:rsidRPr="00B05E86">
        <w:rPr>
          <w:rFonts w:ascii="Times New Roman" w:hAnsi="Times New Roman" w:cs="Times New Roman"/>
          <w:sz w:val="20"/>
          <w:lang w:val="sv-SE"/>
        </w:rPr>
        <w:t>Underskrift</w:t>
      </w:r>
      <w:r w:rsidRPr="00B05E86">
        <w:rPr>
          <w:rFonts w:ascii="Times New Roman" w:hAnsi="Times New Roman" w:cs="Times New Roman"/>
          <w:sz w:val="20"/>
          <w:lang w:val="sv-SE"/>
        </w:rPr>
        <w:tab/>
      </w:r>
      <w:r w:rsidRPr="00B05E86">
        <w:rPr>
          <w:rFonts w:ascii="Times New Roman" w:hAnsi="Times New Roman" w:cs="Times New Roman"/>
          <w:sz w:val="20"/>
          <w:lang w:val="sv-SE"/>
        </w:rPr>
        <w:tab/>
      </w:r>
      <w:r w:rsidRPr="00B05E86">
        <w:rPr>
          <w:rFonts w:ascii="Times New Roman" w:hAnsi="Times New Roman" w:cs="Times New Roman"/>
          <w:sz w:val="20"/>
          <w:lang w:val="sv-SE"/>
        </w:rPr>
        <w:tab/>
      </w:r>
      <w:r w:rsidRPr="00B05E86">
        <w:rPr>
          <w:rFonts w:ascii="Times New Roman" w:hAnsi="Times New Roman" w:cs="Times New Roman"/>
          <w:sz w:val="20"/>
          <w:lang w:val="sv-SE"/>
        </w:rPr>
        <w:tab/>
      </w:r>
      <w:proofErr w:type="spellStart"/>
      <w:r w:rsidR="00CD6F72" w:rsidRPr="00B05E86">
        <w:rPr>
          <w:rFonts w:ascii="Times New Roman" w:hAnsi="Times New Roman" w:cs="Times New Roman"/>
          <w:sz w:val="20"/>
          <w:lang w:val="sv-SE"/>
        </w:rPr>
        <w:t>Underskrift</w:t>
      </w:r>
      <w:proofErr w:type="spellEnd"/>
    </w:p>
    <w:p w14:paraId="25BF0050" w14:textId="77777777" w:rsidR="00B05E86" w:rsidRPr="00B05E86" w:rsidRDefault="00B05E86" w:rsidP="00B05E86">
      <w:pPr>
        <w:spacing w:line="240" w:lineRule="auto"/>
        <w:rPr>
          <w:rFonts w:ascii="Times New Roman" w:hAnsi="Times New Roman" w:cs="Times New Roman"/>
          <w:sz w:val="20"/>
          <w:lang w:val="sv-SE"/>
        </w:rPr>
      </w:pPr>
      <w:r w:rsidRPr="00B05E86">
        <w:rPr>
          <w:rFonts w:ascii="Times New Roman" w:hAnsi="Times New Roman" w:cs="Times New Roman"/>
          <w:sz w:val="20"/>
          <w:lang w:val="sv-SE"/>
        </w:rPr>
        <w:t>Na</w:t>
      </w:r>
      <w:r w:rsidR="00CD6F72" w:rsidRPr="00B05E86">
        <w:rPr>
          <w:rFonts w:ascii="Times New Roman" w:hAnsi="Times New Roman" w:cs="Times New Roman"/>
          <w:sz w:val="20"/>
          <w:lang w:val="sv-SE"/>
        </w:rPr>
        <w:t>mnförtydligande</w:t>
      </w:r>
      <w:r w:rsidR="00CD6F72" w:rsidRPr="00B05E86">
        <w:rPr>
          <w:rFonts w:ascii="Times New Roman" w:hAnsi="Times New Roman" w:cs="Times New Roman"/>
          <w:sz w:val="20"/>
          <w:lang w:val="sv-SE"/>
        </w:rPr>
        <w:tab/>
      </w:r>
      <w:r w:rsidR="00CD6F72" w:rsidRPr="00B05E86">
        <w:rPr>
          <w:rFonts w:ascii="Times New Roman" w:hAnsi="Times New Roman" w:cs="Times New Roman"/>
          <w:sz w:val="20"/>
          <w:lang w:val="sv-SE"/>
        </w:rPr>
        <w:tab/>
      </w:r>
      <w:r w:rsidR="00CD6F72" w:rsidRPr="00B05E86">
        <w:rPr>
          <w:rFonts w:ascii="Times New Roman" w:hAnsi="Times New Roman" w:cs="Times New Roman"/>
          <w:sz w:val="20"/>
          <w:lang w:val="sv-SE"/>
        </w:rPr>
        <w:tab/>
      </w:r>
      <w:proofErr w:type="spellStart"/>
      <w:r w:rsidR="00CD6F72" w:rsidRPr="00B05E86">
        <w:rPr>
          <w:rFonts w:ascii="Times New Roman" w:hAnsi="Times New Roman" w:cs="Times New Roman"/>
          <w:sz w:val="20"/>
          <w:lang w:val="sv-SE"/>
        </w:rPr>
        <w:t>Namnförtydligande</w:t>
      </w:r>
      <w:proofErr w:type="spellEnd"/>
    </w:p>
    <w:p w14:paraId="625C4694" w14:textId="71235C0C" w:rsidR="00ED5219" w:rsidRPr="00B963D9" w:rsidRDefault="00CD6F72" w:rsidP="00B05E86">
      <w:pPr>
        <w:spacing w:line="480" w:lineRule="auto"/>
        <w:rPr>
          <w:rFonts w:ascii="Palatino Linotype" w:hAnsi="Palatino Linotype"/>
          <w:color w:val="000000" w:themeColor="text1"/>
          <w:lang w:val="sv-SE"/>
        </w:rPr>
      </w:pPr>
      <w:r w:rsidRPr="00B05E86">
        <w:rPr>
          <w:rFonts w:ascii="Times New Roman" w:hAnsi="Times New Roman" w:cs="Times New Roman"/>
          <w:sz w:val="16"/>
          <w:szCs w:val="16"/>
          <w:lang w:val="sv-SE"/>
        </w:rPr>
        <w:t>2021-02-22</w:t>
      </w:r>
      <w:r w:rsidRPr="00B05E86">
        <w:rPr>
          <w:rFonts w:ascii="Times New Roman" w:hAnsi="Times New Roman" w:cs="Times New Roman"/>
          <w:sz w:val="16"/>
          <w:szCs w:val="16"/>
          <w:lang w:val="sv-SE"/>
        </w:rPr>
        <w:tab/>
      </w:r>
      <w:r w:rsidRPr="00B05E86">
        <w:rPr>
          <w:rFonts w:ascii="Times New Roman" w:hAnsi="Times New Roman" w:cs="Times New Roman"/>
          <w:sz w:val="16"/>
          <w:szCs w:val="16"/>
          <w:lang w:val="sv-SE"/>
        </w:rPr>
        <w:tab/>
      </w:r>
      <w:r w:rsidRPr="00B05E86">
        <w:rPr>
          <w:rFonts w:ascii="Times New Roman" w:hAnsi="Times New Roman" w:cs="Times New Roman"/>
          <w:sz w:val="16"/>
          <w:szCs w:val="16"/>
          <w:lang w:val="sv-SE"/>
        </w:rPr>
        <w:tab/>
      </w:r>
      <w:r w:rsidRPr="00B05E86">
        <w:rPr>
          <w:rFonts w:ascii="Times New Roman" w:hAnsi="Times New Roman" w:cs="Times New Roman"/>
          <w:sz w:val="16"/>
          <w:szCs w:val="16"/>
          <w:lang w:val="sv-SE"/>
        </w:rPr>
        <w:tab/>
      </w:r>
      <w:r w:rsidRPr="00B05E86">
        <w:rPr>
          <w:rFonts w:ascii="Times New Roman" w:hAnsi="Times New Roman" w:cs="Times New Roman"/>
          <w:sz w:val="16"/>
          <w:szCs w:val="16"/>
          <w:lang w:val="sv-SE"/>
        </w:rPr>
        <w:tab/>
      </w:r>
      <w:r w:rsidRPr="00CD6F72">
        <w:rPr>
          <w:sz w:val="16"/>
          <w:szCs w:val="16"/>
          <w:lang w:val="sv-SE"/>
        </w:rPr>
        <w:tab/>
      </w:r>
      <w:r w:rsidRPr="00CD6F72">
        <w:rPr>
          <w:sz w:val="16"/>
          <w:szCs w:val="16"/>
          <w:lang w:val="sv-SE"/>
        </w:rPr>
        <w:tab/>
      </w:r>
    </w:p>
    <w:sectPr w:rsidR="00ED5219" w:rsidRPr="00B963D9" w:rsidSect="00B05E86">
      <w:headerReference w:type="default" r:id="rId10"/>
      <w:footerReference w:type="default" r:id="rId11"/>
      <w:headerReference w:type="first" r:id="rId12"/>
      <w:footerReference w:type="first" r:id="rId13"/>
      <w:pgSz w:w="11906" w:h="16838"/>
      <w:pgMar w:top="957" w:right="566" w:bottom="1134" w:left="1417" w:header="397" w:footer="41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D3145D" w15:done="0"/>
  <w15:commentEx w15:paraId="02C11E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7B162" w14:textId="77777777" w:rsidR="00CD6F72" w:rsidRDefault="00CD6F72" w:rsidP="003C7A7C">
      <w:pPr>
        <w:spacing w:after="0" w:line="240" w:lineRule="auto"/>
      </w:pPr>
      <w:r>
        <w:separator/>
      </w:r>
    </w:p>
  </w:endnote>
  <w:endnote w:type="continuationSeparator" w:id="0">
    <w:p w14:paraId="1076FE35" w14:textId="77777777" w:rsidR="00CD6F72" w:rsidRDefault="00CD6F72" w:rsidP="003C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45420"/>
      <w:docPartObj>
        <w:docPartGallery w:val="Page Numbers (Bottom of Page)"/>
        <w:docPartUnique/>
      </w:docPartObj>
    </w:sdtPr>
    <w:sdtEndPr/>
    <w:sdtContent>
      <w:sdt>
        <w:sdtPr>
          <w:id w:val="860082579"/>
          <w:docPartObj>
            <w:docPartGallery w:val="Page Numbers (Top of Page)"/>
            <w:docPartUnique/>
          </w:docPartObj>
        </w:sdtPr>
        <w:sdtEndPr/>
        <w:sdtContent>
          <w:p w14:paraId="4900833E" w14:textId="1DB6B0D9" w:rsidR="00CD6F72" w:rsidRDefault="00CD6F72">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sidR="0030503C">
              <w:rPr>
                <w:b/>
                <w:bCs/>
                <w:noProof/>
              </w:rPr>
              <w:t>2</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30503C">
              <w:rPr>
                <w:b/>
                <w:bCs/>
                <w:noProof/>
              </w:rPr>
              <w:t>3</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594659"/>
      <w:docPartObj>
        <w:docPartGallery w:val="Page Numbers (Bottom of Page)"/>
        <w:docPartUnique/>
      </w:docPartObj>
    </w:sdtPr>
    <w:sdtEndPr/>
    <w:sdtContent>
      <w:sdt>
        <w:sdtPr>
          <w:id w:val="-1103266376"/>
          <w:docPartObj>
            <w:docPartGallery w:val="Page Numbers (Top of Page)"/>
            <w:docPartUnique/>
          </w:docPartObj>
        </w:sdtPr>
        <w:sdtEndPr/>
        <w:sdtContent>
          <w:p w14:paraId="1DB9E636" w14:textId="7AC288AB" w:rsidR="00CD6F72" w:rsidRDefault="00CD6F72" w:rsidP="00FF415E">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sidR="0030503C">
              <w:rPr>
                <w:b/>
                <w:bCs/>
                <w:noProof/>
              </w:rPr>
              <w:t>1</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30503C">
              <w:rPr>
                <w:b/>
                <w:bCs/>
                <w:noProof/>
              </w:rPr>
              <w:t>3</w:t>
            </w:r>
            <w:r>
              <w:rPr>
                <w:b/>
                <w:bCs/>
                <w:sz w:val="24"/>
                <w:szCs w:val="24"/>
              </w:rPr>
              <w:fldChar w:fldCharType="end"/>
            </w:r>
          </w:p>
        </w:sdtContent>
      </w:sdt>
    </w:sdtContent>
  </w:sdt>
  <w:p w14:paraId="7FC169F3" w14:textId="77777777" w:rsidR="00CD6F72" w:rsidRDefault="00CD6F72" w:rsidP="00FF415E">
    <w:pPr>
      <w:pStyle w:val="Sidfot"/>
      <w:rPr>
        <w:rFonts w:ascii="Bodoni MT" w:hAnsi="Bodoni MT"/>
      </w:rPr>
    </w:pPr>
    <w:r>
      <w:rPr>
        <w:rFonts w:ascii="Bodoni MT" w:hAnsi="Bodoni MT"/>
        <w:noProof/>
        <w:lang w:val="sv-SE" w:eastAsia="sv-SE"/>
      </w:rPr>
      <w:drawing>
        <wp:inline distT="0" distB="0" distL="0" distR="0" wp14:anchorId="2FE5A50E" wp14:editId="17F9E32E">
          <wp:extent cx="5982237" cy="57150"/>
          <wp:effectExtent l="19050" t="0" r="0" b="0"/>
          <wp:docPr id="5" name="Picture 4" descr="orange li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linje.jpg"/>
                  <pic:cNvPicPr/>
                </pic:nvPicPr>
                <pic:blipFill>
                  <a:blip r:embed="rId1"/>
                  <a:stretch>
                    <a:fillRect/>
                  </a:stretch>
                </pic:blipFill>
                <pic:spPr>
                  <a:xfrm flipV="1">
                    <a:off x="0" y="0"/>
                    <a:ext cx="6917218" cy="66082"/>
                  </a:xfrm>
                  <a:prstGeom prst="rect">
                    <a:avLst/>
                  </a:prstGeom>
                </pic:spPr>
              </pic:pic>
            </a:graphicData>
          </a:graphic>
        </wp:inline>
      </w:drawing>
    </w:r>
  </w:p>
  <w:p w14:paraId="007A312A" w14:textId="6A5390D6" w:rsidR="00CD6F72" w:rsidRPr="000B2173" w:rsidRDefault="00CD6F72" w:rsidP="00B21681">
    <w:pPr>
      <w:pStyle w:val="Sidfot"/>
      <w:jc w:val="center"/>
      <w:rPr>
        <w:rFonts w:ascii="Bodoni MT" w:hAnsi="Bodoni MT"/>
        <w:lang w:val="sv-SE"/>
      </w:rPr>
    </w:pPr>
    <w:r w:rsidRPr="000B2173">
      <w:rPr>
        <w:rFonts w:ascii="Bodoni MT" w:hAnsi="Bodoni MT"/>
        <w:lang w:val="sv-SE"/>
      </w:rPr>
      <w:t xml:space="preserve">Stiftelsen SKAPA, c/o Bo Hallgren Consulting • </w:t>
    </w:r>
    <w:r>
      <w:rPr>
        <w:rFonts w:ascii="Bodoni MT" w:hAnsi="Bodoni MT"/>
        <w:lang w:val="sv-SE"/>
      </w:rPr>
      <w:t xml:space="preserve">Karlaplan </w:t>
    </w:r>
    <w:r w:rsidRPr="000B2173">
      <w:rPr>
        <w:rFonts w:ascii="Bodoni MT" w:hAnsi="Bodoni MT"/>
        <w:lang w:val="sv-SE"/>
      </w:rPr>
      <w:t xml:space="preserve">10 • </w:t>
    </w:r>
    <w:r>
      <w:rPr>
        <w:rFonts w:ascii="Bodoni MT" w:hAnsi="Bodoni MT"/>
        <w:lang w:val="sv-SE"/>
      </w:rPr>
      <w:t>115 20</w:t>
    </w:r>
    <w:r w:rsidRPr="000B2173">
      <w:rPr>
        <w:rFonts w:ascii="Bodoni MT" w:hAnsi="Bodoni MT"/>
        <w:lang w:val="sv-SE"/>
      </w:rPr>
      <w:t xml:space="preserve"> Stockholm</w:t>
    </w:r>
  </w:p>
  <w:p w14:paraId="6ABCDB2B" w14:textId="77777777" w:rsidR="00CD6F72" w:rsidRPr="00841FA9" w:rsidRDefault="00CD6F72" w:rsidP="00B21681">
    <w:pPr>
      <w:pStyle w:val="Sidfot"/>
      <w:jc w:val="center"/>
      <w:rPr>
        <w:rFonts w:ascii="Bodoni MT" w:hAnsi="Bodoni MT"/>
        <w:lang w:val="nb-NO"/>
      </w:rPr>
    </w:pPr>
    <w:r w:rsidRPr="00841FA9">
      <w:rPr>
        <w:rFonts w:ascii="Bodoni MT" w:hAnsi="Bodoni MT"/>
        <w:lang w:val="nb-NO"/>
      </w:rPr>
      <w:t>Telefon 0</w:t>
    </w:r>
    <w:r>
      <w:rPr>
        <w:rFonts w:ascii="Bodoni MT" w:hAnsi="Bodoni MT"/>
        <w:lang w:val="nb-NO"/>
      </w:rPr>
      <w:t>70</w:t>
    </w:r>
    <w:r w:rsidRPr="00841FA9">
      <w:rPr>
        <w:rFonts w:ascii="Bodoni MT" w:hAnsi="Bodoni MT"/>
        <w:lang w:val="nb-NO"/>
      </w:rPr>
      <w:t>-</w:t>
    </w:r>
    <w:r>
      <w:rPr>
        <w:rFonts w:ascii="Bodoni MT" w:hAnsi="Bodoni MT"/>
        <w:lang w:val="nb-NO"/>
      </w:rPr>
      <w:t xml:space="preserve">665 04 83 </w:t>
    </w:r>
    <w:r w:rsidRPr="000B2173">
      <w:rPr>
        <w:rFonts w:ascii="Bodoni MT" w:hAnsi="Bodoni MT"/>
        <w:lang w:val="sv-SE"/>
      </w:rPr>
      <w:t xml:space="preserve"> • Epost bo.hallgren@telia.com</w:t>
    </w:r>
  </w:p>
  <w:p w14:paraId="576C1690" w14:textId="77777777" w:rsidR="00CD6F72" w:rsidRPr="00841FA9" w:rsidRDefault="00CD6F72" w:rsidP="00FF415E">
    <w:pPr>
      <w:pStyle w:val="Sidfot"/>
      <w:jc w:val="center"/>
      <w:rPr>
        <w:rFonts w:ascii="Bodoni MT" w:hAnsi="Bodoni MT"/>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B7A4E" w14:textId="77777777" w:rsidR="00CD6F72" w:rsidRDefault="00CD6F72" w:rsidP="003C7A7C">
      <w:pPr>
        <w:spacing w:after="0" w:line="240" w:lineRule="auto"/>
      </w:pPr>
      <w:r>
        <w:separator/>
      </w:r>
    </w:p>
  </w:footnote>
  <w:footnote w:type="continuationSeparator" w:id="0">
    <w:p w14:paraId="07B9686C" w14:textId="77777777" w:rsidR="00CD6F72" w:rsidRDefault="00CD6F72" w:rsidP="003C7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9F49E" w14:textId="77777777" w:rsidR="00CD6F72" w:rsidRDefault="00CD6F72" w:rsidP="003C7A7C">
    <w:pPr>
      <w:pStyle w:val="Sidhuvu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575F" w14:textId="0CFBAE32" w:rsidR="00CD6F72" w:rsidRDefault="00CD6F72" w:rsidP="00FF415E">
    <w:pPr>
      <w:pStyle w:val="Sidhuvud"/>
      <w:jc w:val="center"/>
    </w:pPr>
    <w:r>
      <w:rPr>
        <w:noProof/>
        <w:lang w:val="sv-SE" w:eastAsia="sv-SE"/>
      </w:rPr>
      <w:drawing>
        <wp:inline distT="0" distB="0" distL="0" distR="0" wp14:anchorId="5B6DF5B6" wp14:editId="2478230E">
          <wp:extent cx="3640079" cy="195262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pa logo med devis 2015.png"/>
                  <pic:cNvPicPr/>
                </pic:nvPicPr>
                <pic:blipFill rotWithShape="1">
                  <a:blip r:embed="rId1" cstate="print">
                    <a:extLst>
                      <a:ext uri="{28A0092B-C50C-407E-A947-70E740481C1C}">
                        <a14:useLocalDpi xmlns:a14="http://schemas.microsoft.com/office/drawing/2010/main" val="0"/>
                      </a:ext>
                    </a:extLst>
                  </a:blip>
                  <a:srcRect t="12057" b="11319"/>
                  <a:stretch/>
                </pic:blipFill>
                <pic:spPr bwMode="auto">
                  <a:xfrm>
                    <a:off x="0" y="0"/>
                    <a:ext cx="3640079" cy="1952625"/>
                  </a:xfrm>
                  <a:prstGeom prst="rect">
                    <a:avLst/>
                  </a:prstGeom>
                  <a:ln>
                    <a:noFill/>
                  </a:ln>
                  <a:extLst>
                    <a:ext uri="{53640926-AAD7-44D8-BBD7-CCE9431645EC}">
                      <a14:shadowObscured xmlns:a14="http://schemas.microsoft.com/office/drawing/2010/main"/>
                    </a:ext>
                  </a:extLst>
                </pic:spPr>
              </pic:pic>
            </a:graphicData>
          </a:graphic>
        </wp:inline>
      </w:drawing>
    </w:r>
  </w:p>
  <w:p w14:paraId="432990AF" w14:textId="77777777" w:rsidR="00CD6F72" w:rsidRDefault="00CD6F7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5227"/>
    <w:multiLevelType w:val="hybridMultilevel"/>
    <w:tmpl w:val="B106DB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DA075DE"/>
    <w:multiLevelType w:val="hybridMultilevel"/>
    <w:tmpl w:val="1BAA87F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nsid w:val="127138B7"/>
    <w:multiLevelType w:val="hybridMultilevel"/>
    <w:tmpl w:val="036821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A7C38C2"/>
    <w:multiLevelType w:val="hybridMultilevel"/>
    <w:tmpl w:val="78AA70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06754CF"/>
    <w:multiLevelType w:val="hybridMultilevel"/>
    <w:tmpl w:val="8BEE97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1421D34"/>
    <w:multiLevelType w:val="hybridMultilevel"/>
    <w:tmpl w:val="F4FACAE6"/>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6">
    <w:nsid w:val="24F75809"/>
    <w:multiLevelType w:val="hybridMultilevel"/>
    <w:tmpl w:val="2E167B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26D8685E"/>
    <w:multiLevelType w:val="hybridMultilevel"/>
    <w:tmpl w:val="11F0A4F6"/>
    <w:lvl w:ilvl="0" w:tplc="28A25B24">
      <w:start w:val="1"/>
      <w:numFmt w:val="bullet"/>
      <w:lvlText w:val="-"/>
      <w:lvlJc w:val="left"/>
      <w:pPr>
        <w:ind w:left="1080" w:hanging="360"/>
      </w:pPr>
      <w:rPr>
        <w:rFonts w:ascii="Calibri" w:eastAsia="Calibri" w:hAnsi="Calibri"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8">
    <w:nsid w:val="30915D2B"/>
    <w:multiLevelType w:val="hybridMultilevel"/>
    <w:tmpl w:val="0B643B5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0AA2B0B"/>
    <w:multiLevelType w:val="hybridMultilevel"/>
    <w:tmpl w:val="D9ECB4C0"/>
    <w:lvl w:ilvl="0" w:tplc="A0E64314">
      <w:start w:val="9"/>
      <w:numFmt w:val="bullet"/>
      <w:lvlText w:val="-"/>
      <w:lvlJc w:val="left"/>
      <w:pPr>
        <w:ind w:left="720" w:hanging="360"/>
      </w:pPr>
      <w:rPr>
        <w:rFonts w:ascii="Palatino Linotype" w:eastAsiaTheme="minorEastAsia" w:hAnsi="Palatino Linotype"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36E4ED5"/>
    <w:multiLevelType w:val="hybridMultilevel"/>
    <w:tmpl w:val="65D4D9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4B7766DC"/>
    <w:multiLevelType w:val="hybridMultilevel"/>
    <w:tmpl w:val="A3A68360"/>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E5C660A"/>
    <w:multiLevelType w:val="hybridMultilevel"/>
    <w:tmpl w:val="D686935C"/>
    <w:lvl w:ilvl="0" w:tplc="36780414">
      <w:start w:val="1"/>
      <w:numFmt w:val="bullet"/>
      <w:lvlText w:val=""/>
      <w:lvlJc w:val="left"/>
      <w:pPr>
        <w:ind w:left="1080" w:hanging="360"/>
      </w:pPr>
      <w:rPr>
        <w:rFonts w:ascii="Symbol" w:hAnsi="Symbol" w:hint="default"/>
      </w:rPr>
    </w:lvl>
    <w:lvl w:ilvl="1" w:tplc="36780414">
      <w:start w:val="1"/>
      <w:numFmt w:val="bullet"/>
      <w:lvlText w:val=""/>
      <w:lvlJc w:val="left"/>
      <w:pPr>
        <w:ind w:left="1800" w:hanging="360"/>
      </w:pPr>
      <w:rPr>
        <w:rFonts w:ascii="Symbol" w:hAnsi="Symbol"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3">
    <w:nsid w:val="50DC51A1"/>
    <w:multiLevelType w:val="multilevel"/>
    <w:tmpl w:val="8DE89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3FE79C2"/>
    <w:multiLevelType w:val="hybridMultilevel"/>
    <w:tmpl w:val="480C785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5B1036A6"/>
    <w:multiLevelType w:val="hybridMultilevel"/>
    <w:tmpl w:val="9AD45F48"/>
    <w:lvl w:ilvl="0" w:tplc="041D0019">
      <w:start w:val="1"/>
      <w:numFmt w:val="lowerLetter"/>
      <w:lvlText w:val="%1."/>
      <w:lvlJc w:val="left"/>
      <w:pPr>
        <w:ind w:left="1353"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61607AE8"/>
    <w:multiLevelType w:val="hybridMultilevel"/>
    <w:tmpl w:val="AD5C1E6A"/>
    <w:lvl w:ilvl="0" w:tplc="A0E64314">
      <w:start w:val="9"/>
      <w:numFmt w:val="bullet"/>
      <w:lvlText w:val="-"/>
      <w:lvlJc w:val="left"/>
      <w:pPr>
        <w:ind w:left="1080" w:hanging="360"/>
      </w:pPr>
      <w:rPr>
        <w:rFonts w:ascii="Palatino Linotype" w:eastAsiaTheme="minorEastAsia" w:hAnsi="Palatino Linotype"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nsid w:val="67DB12F6"/>
    <w:multiLevelType w:val="hybridMultilevel"/>
    <w:tmpl w:val="406E352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6B282537"/>
    <w:multiLevelType w:val="hybridMultilevel"/>
    <w:tmpl w:val="A6B87380"/>
    <w:lvl w:ilvl="0" w:tplc="4278577C">
      <w:numFmt w:val="bullet"/>
      <w:lvlText w:val="-"/>
      <w:lvlJc w:val="left"/>
      <w:pPr>
        <w:ind w:left="98" w:hanging="360"/>
      </w:pPr>
      <w:rPr>
        <w:rFonts w:ascii="Arial" w:eastAsia="Times New Roman" w:hAnsi="Arial" w:cs="Arial" w:hint="default"/>
      </w:rPr>
    </w:lvl>
    <w:lvl w:ilvl="1" w:tplc="041D0003" w:tentative="1">
      <w:start w:val="1"/>
      <w:numFmt w:val="bullet"/>
      <w:lvlText w:val="o"/>
      <w:lvlJc w:val="left"/>
      <w:pPr>
        <w:ind w:left="818" w:hanging="360"/>
      </w:pPr>
      <w:rPr>
        <w:rFonts w:ascii="Courier New" w:hAnsi="Courier New" w:cs="Courier New" w:hint="default"/>
      </w:rPr>
    </w:lvl>
    <w:lvl w:ilvl="2" w:tplc="041D0005" w:tentative="1">
      <w:start w:val="1"/>
      <w:numFmt w:val="bullet"/>
      <w:lvlText w:val=""/>
      <w:lvlJc w:val="left"/>
      <w:pPr>
        <w:ind w:left="1538" w:hanging="360"/>
      </w:pPr>
      <w:rPr>
        <w:rFonts w:ascii="Wingdings" w:hAnsi="Wingdings" w:hint="default"/>
      </w:rPr>
    </w:lvl>
    <w:lvl w:ilvl="3" w:tplc="041D0001" w:tentative="1">
      <w:start w:val="1"/>
      <w:numFmt w:val="bullet"/>
      <w:lvlText w:val=""/>
      <w:lvlJc w:val="left"/>
      <w:pPr>
        <w:ind w:left="2258" w:hanging="360"/>
      </w:pPr>
      <w:rPr>
        <w:rFonts w:ascii="Symbol" w:hAnsi="Symbol" w:hint="default"/>
      </w:rPr>
    </w:lvl>
    <w:lvl w:ilvl="4" w:tplc="041D0003" w:tentative="1">
      <w:start w:val="1"/>
      <w:numFmt w:val="bullet"/>
      <w:lvlText w:val="o"/>
      <w:lvlJc w:val="left"/>
      <w:pPr>
        <w:ind w:left="2978" w:hanging="360"/>
      </w:pPr>
      <w:rPr>
        <w:rFonts w:ascii="Courier New" w:hAnsi="Courier New" w:cs="Courier New" w:hint="default"/>
      </w:rPr>
    </w:lvl>
    <w:lvl w:ilvl="5" w:tplc="041D0005" w:tentative="1">
      <w:start w:val="1"/>
      <w:numFmt w:val="bullet"/>
      <w:lvlText w:val=""/>
      <w:lvlJc w:val="left"/>
      <w:pPr>
        <w:ind w:left="3698" w:hanging="360"/>
      </w:pPr>
      <w:rPr>
        <w:rFonts w:ascii="Wingdings" w:hAnsi="Wingdings" w:hint="default"/>
      </w:rPr>
    </w:lvl>
    <w:lvl w:ilvl="6" w:tplc="041D0001" w:tentative="1">
      <w:start w:val="1"/>
      <w:numFmt w:val="bullet"/>
      <w:lvlText w:val=""/>
      <w:lvlJc w:val="left"/>
      <w:pPr>
        <w:ind w:left="4418" w:hanging="360"/>
      </w:pPr>
      <w:rPr>
        <w:rFonts w:ascii="Symbol" w:hAnsi="Symbol" w:hint="default"/>
      </w:rPr>
    </w:lvl>
    <w:lvl w:ilvl="7" w:tplc="041D0003" w:tentative="1">
      <w:start w:val="1"/>
      <w:numFmt w:val="bullet"/>
      <w:lvlText w:val="o"/>
      <w:lvlJc w:val="left"/>
      <w:pPr>
        <w:ind w:left="5138" w:hanging="360"/>
      </w:pPr>
      <w:rPr>
        <w:rFonts w:ascii="Courier New" w:hAnsi="Courier New" w:cs="Courier New" w:hint="default"/>
      </w:rPr>
    </w:lvl>
    <w:lvl w:ilvl="8" w:tplc="041D0005" w:tentative="1">
      <w:start w:val="1"/>
      <w:numFmt w:val="bullet"/>
      <w:lvlText w:val=""/>
      <w:lvlJc w:val="left"/>
      <w:pPr>
        <w:ind w:left="5858" w:hanging="360"/>
      </w:pPr>
      <w:rPr>
        <w:rFonts w:ascii="Wingdings" w:hAnsi="Wingdings" w:hint="default"/>
      </w:rPr>
    </w:lvl>
  </w:abstractNum>
  <w:abstractNum w:abstractNumId="19">
    <w:nsid w:val="6F584721"/>
    <w:multiLevelType w:val="multilevel"/>
    <w:tmpl w:val="FA925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015368E"/>
    <w:multiLevelType w:val="hybridMultilevel"/>
    <w:tmpl w:val="662ACE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nsid w:val="7B0E2CCD"/>
    <w:multiLevelType w:val="hybridMultilevel"/>
    <w:tmpl w:val="CBD2E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7"/>
  </w:num>
  <w:num w:numId="4">
    <w:abstractNumId w:val="1"/>
  </w:num>
  <w:num w:numId="5">
    <w:abstractNumId w:val="0"/>
  </w:num>
  <w:num w:numId="6">
    <w:abstractNumId w:val="12"/>
  </w:num>
  <w:num w:numId="7">
    <w:abstractNumId w:val="14"/>
  </w:num>
  <w:num w:numId="8">
    <w:abstractNumId w:val="0"/>
  </w:num>
  <w:num w:numId="9">
    <w:abstractNumId w:val="2"/>
  </w:num>
  <w:num w:numId="10">
    <w:abstractNumId w:val="6"/>
  </w:num>
  <w:num w:numId="11">
    <w:abstractNumId w:val="10"/>
  </w:num>
  <w:num w:numId="12">
    <w:abstractNumId w:val="21"/>
  </w:num>
  <w:num w:numId="13">
    <w:abstractNumId w:val="11"/>
  </w:num>
  <w:num w:numId="14">
    <w:abstractNumId w:val="18"/>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8"/>
  </w:num>
  <w:num w:numId="20">
    <w:abstractNumId w:val="16"/>
  </w:num>
  <w:num w:numId="21">
    <w:abstractNumId w:val="9"/>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Mattsson">
    <w15:presenceInfo w15:providerId="Windows Live" w15:userId="81a20ece49910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mailMerge>
    <w:mainDocumentType w:val="formLetters"/>
    <w:dataType w:val="textFile"/>
    <w:activeRecord w:val="-1"/>
  </w:mailMerge>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7C"/>
    <w:rsid w:val="000167A5"/>
    <w:rsid w:val="00022B1A"/>
    <w:rsid w:val="000251F6"/>
    <w:rsid w:val="00055523"/>
    <w:rsid w:val="00061A08"/>
    <w:rsid w:val="0006249F"/>
    <w:rsid w:val="000630F8"/>
    <w:rsid w:val="00074B48"/>
    <w:rsid w:val="0008327A"/>
    <w:rsid w:val="00085D0E"/>
    <w:rsid w:val="000A3973"/>
    <w:rsid w:val="000C5237"/>
    <w:rsid w:val="000D63F9"/>
    <w:rsid w:val="000D7565"/>
    <w:rsid w:val="000E0BD2"/>
    <w:rsid w:val="00151BE6"/>
    <w:rsid w:val="0016466B"/>
    <w:rsid w:val="00177553"/>
    <w:rsid w:val="001777CB"/>
    <w:rsid w:val="001C3BC9"/>
    <w:rsid w:val="001C400F"/>
    <w:rsid w:val="001D1D55"/>
    <w:rsid w:val="001F4097"/>
    <w:rsid w:val="002404EA"/>
    <w:rsid w:val="00252FA2"/>
    <w:rsid w:val="00257616"/>
    <w:rsid w:val="00276688"/>
    <w:rsid w:val="00283699"/>
    <w:rsid w:val="00290B49"/>
    <w:rsid w:val="00294E0A"/>
    <w:rsid w:val="00296F0A"/>
    <w:rsid w:val="002B7C0D"/>
    <w:rsid w:val="002C2084"/>
    <w:rsid w:val="002E044A"/>
    <w:rsid w:val="002E481E"/>
    <w:rsid w:val="0030503C"/>
    <w:rsid w:val="00306C20"/>
    <w:rsid w:val="00316F97"/>
    <w:rsid w:val="00333C0C"/>
    <w:rsid w:val="0034068F"/>
    <w:rsid w:val="00366840"/>
    <w:rsid w:val="00373938"/>
    <w:rsid w:val="00374923"/>
    <w:rsid w:val="00377148"/>
    <w:rsid w:val="0038796C"/>
    <w:rsid w:val="003B3001"/>
    <w:rsid w:val="003C7A7C"/>
    <w:rsid w:val="004039A4"/>
    <w:rsid w:val="00443A1A"/>
    <w:rsid w:val="00447E98"/>
    <w:rsid w:val="0045441A"/>
    <w:rsid w:val="0045692C"/>
    <w:rsid w:val="00473C8F"/>
    <w:rsid w:val="00481E24"/>
    <w:rsid w:val="004C136A"/>
    <w:rsid w:val="004E46CF"/>
    <w:rsid w:val="004E5F41"/>
    <w:rsid w:val="004F4067"/>
    <w:rsid w:val="004F64F9"/>
    <w:rsid w:val="00504B84"/>
    <w:rsid w:val="00505732"/>
    <w:rsid w:val="0052049C"/>
    <w:rsid w:val="00521632"/>
    <w:rsid w:val="00540B38"/>
    <w:rsid w:val="00544B6B"/>
    <w:rsid w:val="00593CDD"/>
    <w:rsid w:val="005A5757"/>
    <w:rsid w:val="005B7F87"/>
    <w:rsid w:val="005C7F09"/>
    <w:rsid w:val="00614C93"/>
    <w:rsid w:val="00630A72"/>
    <w:rsid w:val="00633DE9"/>
    <w:rsid w:val="00636C39"/>
    <w:rsid w:val="00653E33"/>
    <w:rsid w:val="0067375A"/>
    <w:rsid w:val="006756A9"/>
    <w:rsid w:val="00682FAA"/>
    <w:rsid w:val="006C71A8"/>
    <w:rsid w:val="006D4798"/>
    <w:rsid w:val="006E02F8"/>
    <w:rsid w:val="006E1864"/>
    <w:rsid w:val="006E1CDD"/>
    <w:rsid w:val="006E25CD"/>
    <w:rsid w:val="006F0C48"/>
    <w:rsid w:val="00732757"/>
    <w:rsid w:val="00747797"/>
    <w:rsid w:val="0075062E"/>
    <w:rsid w:val="0076157C"/>
    <w:rsid w:val="00762FDA"/>
    <w:rsid w:val="0078266F"/>
    <w:rsid w:val="007840E1"/>
    <w:rsid w:val="007B32B2"/>
    <w:rsid w:val="007D4B31"/>
    <w:rsid w:val="0082331A"/>
    <w:rsid w:val="008331EE"/>
    <w:rsid w:val="00841FA9"/>
    <w:rsid w:val="008456A9"/>
    <w:rsid w:val="008539A2"/>
    <w:rsid w:val="00853FF2"/>
    <w:rsid w:val="00862554"/>
    <w:rsid w:val="00863CBE"/>
    <w:rsid w:val="00866A95"/>
    <w:rsid w:val="008747F9"/>
    <w:rsid w:val="00885045"/>
    <w:rsid w:val="008907AE"/>
    <w:rsid w:val="008B337F"/>
    <w:rsid w:val="008D4951"/>
    <w:rsid w:val="009154E7"/>
    <w:rsid w:val="00916259"/>
    <w:rsid w:val="0091723F"/>
    <w:rsid w:val="0091795D"/>
    <w:rsid w:val="0093566C"/>
    <w:rsid w:val="009378DB"/>
    <w:rsid w:val="009455FE"/>
    <w:rsid w:val="009653E3"/>
    <w:rsid w:val="009752FC"/>
    <w:rsid w:val="00990BB3"/>
    <w:rsid w:val="009A25C8"/>
    <w:rsid w:val="009E4005"/>
    <w:rsid w:val="009F4F7D"/>
    <w:rsid w:val="00A1142E"/>
    <w:rsid w:val="00A153DD"/>
    <w:rsid w:val="00A22FA9"/>
    <w:rsid w:val="00A3507B"/>
    <w:rsid w:val="00A563CC"/>
    <w:rsid w:val="00A563FE"/>
    <w:rsid w:val="00A577CA"/>
    <w:rsid w:val="00A74986"/>
    <w:rsid w:val="00A8352B"/>
    <w:rsid w:val="00A96F6E"/>
    <w:rsid w:val="00A97D98"/>
    <w:rsid w:val="00AA593A"/>
    <w:rsid w:val="00AC722F"/>
    <w:rsid w:val="00AF373C"/>
    <w:rsid w:val="00B00699"/>
    <w:rsid w:val="00B05E86"/>
    <w:rsid w:val="00B201BC"/>
    <w:rsid w:val="00B21681"/>
    <w:rsid w:val="00B34F4C"/>
    <w:rsid w:val="00B35AC7"/>
    <w:rsid w:val="00B4416A"/>
    <w:rsid w:val="00B4454F"/>
    <w:rsid w:val="00B4795D"/>
    <w:rsid w:val="00B5089B"/>
    <w:rsid w:val="00B647BB"/>
    <w:rsid w:val="00B71967"/>
    <w:rsid w:val="00B776E6"/>
    <w:rsid w:val="00B963D9"/>
    <w:rsid w:val="00B96AAE"/>
    <w:rsid w:val="00B97346"/>
    <w:rsid w:val="00BA120C"/>
    <w:rsid w:val="00BB7DAD"/>
    <w:rsid w:val="00BD7BA5"/>
    <w:rsid w:val="00BF40AE"/>
    <w:rsid w:val="00C0283B"/>
    <w:rsid w:val="00C17958"/>
    <w:rsid w:val="00C55489"/>
    <w:rsid w:val="00C717EC"/>
    <w:rsid w:val="00C74466"/>
    <w:rsid w:val="00C86787"/>
    <w:rsid w:val="00C95808"/>
    <w:rsid w:val="00CA4D92"/>
    <w:rsid w:val="00CC26A9"/>
    <w:rsid w:val="00CD216E"/>
    <w:rsid w:val="00CD6F72"/>
    <w:rsid w:val="00CE2829"/>
    <w:rsid w:val="00D16683"/>
    <w:rsid w:val="00D25244"/>
    <w:rsid w:val="00D44CAE"/>
    <w:rsid w:val="00D451C7"/>
    <w:rsid w:val="00D53FF4"/>
    <w:rsid w:val="00D97AC3"/>
    <w:rsid w:val="00DE48D1"/>
    <w:rsid w:val="00DE75F4"/>
    <w:rsid w:val="00DF3FE4"/>
    <w:rsid w:val="00E00023"/>
    <w:rsid w:val="00E00140"/>
    <w:rsid w:val="00E06F08"/>
    <w:rsid w:val="00E255A4"/>
    <w:rsid w:val="00E2681B"/>
    <w:rsid w:val="00E40A15"/>
    <w:rsid w:val="00E51F5E"/>
    <w:rsid w:val="00E533A8"/>
    <w:rsid w:val="00E55F3B"/>
    <w:rsid w:val="00E67D8B"/>
    <w:rsid w:val="00E71C8E"/>
    <w:rsid w:val="00E95378"/>
    <w:rsid w:val="00EA3E93"/>
    <w:rsid w:val="00EC450C"/>
    <w:rsid w:val="00ED5219"/>
    <w:rsid w:val="00EE0026"/>
    <w:rsid w:val="00EE1AC5"/>
    <w:rsid w:val="00EF0FDF"/>
    <w:rsid w:val="00F06FC8"/>
    <w:rsid w:val="00F15746"/>
    <w:rsid w:val="00F21F43"/>
    <w:rsid w:val="00F22756"/>
    <w:rsid w:val="00F26304"/>
    <w:rsid w:val="00F2765E"/>
    <w:rsid w:val="00F27BA6"/>
    <w:rsid w:val="00F355BB"/>
    <w:rsid w:val="00F457ED"/>
    <w:rsid w:val="00F6412B"/>
    <w:rsid w:val="00F6521A"/>
    <w:rsid w:val="00F6523D"/>
    <w:rsid w:val="00F65E27"/>
    <w:rsid w:val="00F660C0"/>
    <w:rsid w:val="00F7631F"/>
    <w:rsid w:val="00F86D6A"/>
    <w:rsid w:val="00F910A9"/>
    <w:rsid w:val="00F9249B"/>
    <w:rsid w:val="00F96183"/>
    <w:rsid w:val="00FA2DF8"/>
    <w:rsid w:val="00FB0888"/>
    <w:rsid w:val="00FF415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DD0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B96AAE"/>
    <w:pPr>
      <w:keepNext/>
      <w:spacing w:after="0" w:line="240" w:lineRule="auto"/>
      <w:outlineLvl w:val="0"/>
    </w:pPr>
    <w:rPr>
      <w:rFonts w:ascii="Times New Roman" w:eastAsia="Times New Roman" w:hAnsi="Times New Roman" w:cs="Times New Roman"/>
      <w:b/>
      <w:b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C7A7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7A7C"/>
    <w:rPr>
      <w:rFonts w:ascii="Tahoma" w:hAnsi="Tahoma" w:cs="Tahoma"/>
      <w:sz w:val="16"/>
      <w:szCs w:val="16"/>
    </w:rPr>
  </w:style>
  <w:style w:type="paragraph" w:styleId="Sidhuvud">
    <w:name w:val="header"/>
    <w:basedOn w:val="Normal"/>
    <w:link w:val="SidhuvudChar"/>
    <w:uiPriority w:val="99"/>
    <w:unhideWhenUsed/>
    <w:rsid w:val="003C7A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7A7C"/>
  </w:style>
  <w:style w:type="paragraph" w:styleId="Sidfot">
    <w:name w:val="footer"/>
    <w:basedOn w:val="Normal"/>
    <w:link w:val="SidfotChar"/>
    <w:uiPriority w:val="99"/>
    <w:unhideWhenUsed/>
    <w:rsid w:val="003C7A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7A7C"/>
  </w:style>
  <w:style w:type="character" w:styleId="Hyperlnk">
    <w:name w:val="Hyperlink"/>
    <w:uiPriority w:val="99"/>
    <w:rsid w:val="00A1142E"/>
    <w:rPr>
      <w:color w:val="0000FF"/>
      <w:u w:val="single"/>
    </w:rPr>
  </w:style>
  <w:style w:type="paragraph" w:styleId="Liststycke">
    <w:name w:val="List Paragraph"/>
    <w:basedOn w:val="Normal"/>
    <w:uiPriority w:val="34"/>
    <w:qFormat/>
    <w:rsid w:val="00A1142E"/>
    <w:pPr>
      <w:ind w:left="720"/>
      <w:contextualSpacing/>
    </w:pPr>
  </w:style>
  <w:style w:type="table" w:styleId="Tabellrutnt">
    <w:name w:val="Table Grid"/>
    <w:basedOn w:val="Normaltabell"/>
    <w:uiPriority w:val="59"/>
    <w:rsid w:val="00CE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B96AAE"/>
    <w:rPr>
      <w:rFonts w:ascii="Times New Roman" w:eastAsia="Times New Roman" w:hAnsi="Times New Roman" w:cs="Times New Roman"/>
      <w:b/>
      <w:bCs/>
      <w:sz w:val="24"/>
      <w:szCs w:val="24"/>
      <w:lang w:val="sv-SE" w:eastAsia="sv-SE"/>
    </w:rPr>
  </w:style>
  <w:style w:type="paragraph" w:styleId="Oformateradtext">
    <w:name w:val="Plain Text"/>
    <w:basedOn w:val="Normal"/>
    <w:link w:val="OformateradtextChar"/>
    <w:uiPriority w:val="99"/>
    <w:semiHidden/>
    <w:unhideWhenUsed/>
    <w:rsid w:val="00B96AAE"/>
    <w:pPr>
      <w:spacing w:after="0" w:line="240" w:lineRule="auto"/>
    </w:pPr>
    <w:rPr>
      <w:rFonts w:ascii="Consolas" w:eastAsia="Calibri" w:hAnsi="Consolas" w:cs="Times New Roman"/>
      <w:sz w:val="21"/>
      <w:szCs w:val="21"/>
      <w:lang w:val="sv-SE" w:eastAsia="sv-SE"/>
    </w:rPr>
  </w:style>
  <w:style w:type="character" w:customStyle="1" w:styleId="OformateradtextChar">
    <w:name w:val="Oformaterad text Char"/>
    <w:basedOn w:val="Standardstycketeckensnitt"/>
    <w:link w:val="Oformateradtext"/>
    <w:uiPriority w:val="99"/>
    <w:semiHidden/>
    <w:rsid w:val="00B96AAE"/>
    <w:rPr>
      <w:rFonts w:ascii="Consolas" w:eastAsia="Calibri" w:hAnsi="Consolas" w:cs="Times New Roman"/>
      <w:sz w:val="21"/>
      <w:szCs w:val="21"/>
      <w:lang w:val="sv-SE" w:eastAsia="sv-SE"/>
    </w:rPr>
  </w:style>
  <w:style w:type="character" w:styleId="AnvndHyperlnk">
    <w:name w:val="FollowedHyperlink"/>
    <w:basedOn w:val="Standardstycketeckensnitt"/>
    <w:uiPriority w:val="99"/>
    <w:semiHidden/>
    <w:unhideWhenUsed/>
    <w:rsid w:val="00B96AAE"/>
    <w:rPr>
      <w:color w:val="800080" w:themeColor="followedHyperlink"/>
      <w:u w:val="single"/>
    </w:rPr>
  </w:style>
  <w:style w:type="character" w:styleId="Kommentarsreferens">
    <w:name w:val="annotation reference"/>
    <w:basedOn w:val="Standardstycketeckensnitt"/>
    <w:uiPriority w:val="99"/>
    <w:semiHidden/>
    <w:unhideWhenUsed/>
    <w:rsid w:val="00A74986"/>
    <w:rPr>
      <w:sz w:val="16"/>
      <w:szCs w:val="16"/>
    </w:rPr>
  </w:style>
  <w:style w:type="paragraph" w:styleId="Kommentarer">
    <w:name w:val="annotation text"/>
    <w:basedOn w:val="Normal"/>
    <w:link w:val="KommentarerChar"/>
    <w:uiPriority w:val="99"/>
    <w:semiHidden/>
    <w:unhideWhenUsed/>
    <w:rsid w:val="00A74986"/>
    <w:pPr>
      <w:spacing w:line="240" w:lineRule="auto"/>
    </w:pPr>
    <w:rPr>
      <w:sz w:val="20"/>
      <w:szCs w:val="20"/>
    </w:rPr>
  </w:style>
  <w:style w:type="character" w:customStyle="1" w:styleId="KommentarerChar">
    <w:name w:val="Kommentarer Char"/>
    <w:basedOn w:val="Standardstycketeckensnitt"/>
    <w:link w:val="Kommentarer"/>
    <w:uiPriority w:val="99"/>
    <w:semiHidden/>
    <w:rsid w:val="00A74986"/>
    <w:rPr>
      <w:sz w:val="20"/>
      <w:szCs w:val="20"/>
    </w:rPr>
  </w:style>
  <w:style w:type="paragraph" w:styleId="Kommentarsmne">
    <w:name w:val="annotation subject"/>
    <w:basedOn w:val="Kommentarer"/>
    <w:next w:val="Kommentarer"/>
    <w:link w:val="KommentarsmneChar"/>
    <w:uiPriority w:val="99"/>
    <w:semiHidden/>
    <w:unhideWhenUsed/>
    <w:rsid w:val="00A74986"/>
    <w:rPr>
      <w:b/>
      <w:bCs/>
    </w:rPr>
  </w:style>
  <w:style w:type="character" w:customStyle="1" w:styleId="KommentarsmneChar">
    <w:name w:val="Kommentarsämne Char"/>
    <w:basedOn w:val="KommentarerChar"/>
    <w:link w:val="Kommentarsmne"/>
    <w:uiPriority w:val="99"/>
    <w:semiHidden/>
    <w:rsid w:val="00A74986"/>
    <w:rPr>
      <w:b/>
      <w:bCs/>
      <w:sz w:val="20"/>
      <w:szCs w:val="20"/>
    </w:rPr>
  </w:style>
  <w:style w:type="paragraph" w:customStyle="1" w:styleId="xmsonormal">
    <w:name w:val="x_msonormal"/>
    <w:basedOn w:val="Normal"/>
    <w:rsid w:val="00443A1A"/>
    <w:pPr>
      <w:spacing w:after="0" w:line="240" w:lineRule="auto"/>
    </w:pPr>
    <w:rPr>
      <w:rFonts w:ascii="Times New Roman" w:eastAsiaTheme="minorHAnsi" w:hAnsi="Times New Roman" w:cs="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B96AAE"/>
    <w:pPr>
      <w:keepNext/>
      <w:spacing w:after="0" w:line="240" w:lineRule="auto"/>
      <w:outlineLvl w:val="0"/>
    </w:pPr>
    <w:rPr>
      <w:rFonts w:ascii="Times New Roman" w:eastAsia="Times New Roman" w:hAnsi="Times New Roman" w:cs="Times New Roman"/>
      <w:b/>
      <w:b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C7A7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7A7C"/>
    <w:rPr>
      <w:rFonts w:ascii="Tahoma" w:hAnsi="Tahoma" w:cs="Tahoma"/>
      <w:sz w:val="16"/>
      <w:szCs w:val="16"/>
    </w:rPr>
  </w:style>
  <w:style w:type="paragraph" w:styleId="Sidhuvud">
    <w:name w:val="header"/>
    <w:basedOn w:val="Normal"/>
    <w:link w:val="SidhuvudChar"/>
    <w:uiPriority w:val="99"/>
    <w:unhideWhenUsed/>
    <w:rsid w:val="003C7A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7A7C"/>
  </w:style>
  <w:style w:type="paragraph" w:styleId="Sidfot">
    <w:name w:val="footer"/>
    <w:basedOn w:val="Normal"/>
    <w:link w:val="SidfotChar"/>
    <w:uiPriority w:val="99"/>
    <w:unhideWhenUsed/>
    <w:rsid w:val="003C7A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7A7C"/>
  </w:style>
  <w:style w:type="character" w:styleId="Hyperlnk">
    <w:name w:val="Hyperlink"/>
    <w:uiPriority w:val="99"/>
    <w:rsid w:val="00A1142E"/>
    <w:rPr>
      <w:color w:val="0000FF"/>
      <w:u w:val="single"/>
    </w:rPr>
  </w:style>
  <w:style w:type="paragraph" w:styleId="Liststycke">
    <w:name w:val="List Paragraph"/>
    <w:basedOn w:val="Normal"/>
    <w:uiPriority w:val="34"/>
    <w:qFormat/>
    <w:rsid w:val="00A1142E"/>
    <w:pPr>
      <w:ind w:left="720"/>
      <w:contextualSpacing/>
    </w:pPr>
  </w:style>
  <w:style w:type="table" w:styleId="Tabellrutnt">
    <w:name w:val="Table Grid"/>
    <w:basedOn w:val="Normaltabell"/>
    <w:uiPriority w:val="59"/>
    <w:rsid w:val="00CE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B96AAE"/>
    <w:rPr>
      <w:rFonts w:ascii="Times New Roman" w:eastAsia="Times New Roman" w:hAnsi="Times New Roman" w:cs="Times New Roman"/>
      <w:b/>
      <w:bCs/>
      <w:sz w:val="24"/>
      <w:szCs w:val="24"/>
      <w:lang w:val="sv-SE" w:eastAsia="sv-SE"/>
    </w:rPr>
  </w:style>
  <w:style w:type="paragraph" w:styleId="Oformateradtext">
    <w:name w:val="Plain Text"/>
    <w:basedOn w:val="Normal"/>
    <w:link w:val="OformateradtextChar"/>
    <w:uiPriority w:val="99"/>
    <w:semiHidden/>
    <w:unhideWhenUsed/>
    <w:rsid w:val="00B96AAE"/>
    <w:pPr>
      <w:spacing w:after="0" w:line="240" w:lineRule="auto"/>
    </w:pPr>
    <w:rPr>
      <w:rFonts w:ascii="Consolas" w:eastAsia="Calibri" w:hAnsi="Consolas" w:cs="Times New Roman"/>
      <w:sz w:val="21"/>
      <w:szCs w:val="21"/>
      <w:lang w:val="sv-SE" w:eastAsia="sv-SE"/>
    </w:rPr>
  </w:style>
  <w:style w:type="character" w:customStyle="1" w:styleId="OformateradtextChar">
    <w:name w:val="Oformaterad text Char"/>
    <w:basedOn w:val="Standardstycketeckensnitt"/>
    <w:link w:val="Oformateradtext"/>
    <w:uiPriority w:val="99"/>
    <w:semiHidden/>
    <w:rsid w:val="00B96AAE"/>
    <w:rPr>
      <w:rFonts w:ascii="Consolas" w:eastAsia="Calibri" w:hAnsi="Consolas" w:cs="Times New Roman"/>
      <w:sz w:val="21"/>
      <w:szCs w:val="21"/>
      <w:lang w:val="sv-SE" w:eastAsia="sv-SE"/>
    </w:rPr>
  </w:style>
  <w:style w:type="character" w:styleId="AnvndHyperlnk">
    <w:name w:val="FollowedHyperlink"/>
    <w:basedOn w:val="Standardstycketeckensnitt"/>
    <w:uiPriority w:val="99"/>
    <w:semiHidden/>
    <w:unhideWhenUsed/>
    <w:rsid w:val="00B96AAE"/>
    <w:rPr>
      <w:color w:val="800080" w:themeColor="followedHyperlink"/>
      <w:u w:val="single"/>
    </w:rPr>
  </w:style>
  <w:style w:type="character" w:styleId="Kommentarsreferens">
    <w:name w:val="annotation reference"/>
    <w:basedOn w:val="Standardstycketeckensnitt"/>
    <w:uiPriority w:val="99"/>
    <w:semiHidden/>
    <w:unhideWhenUsed/>
    <w:rsid w:val="00A74986"/>
    <w:rPr>
      <w:sz w:val="16"/>
      <w:szCs w:val="16"/>
    </w:rPr>
  </w:style>
  <w:style w:type="paragraph" w:styleId="Kommentarer">
    <w:name w:val="annotation text"/>
    <w:basedOn w:val="Normal"/>
    <w:link w:val="KommentarerChar"/>
    <w:uiPriority w:val="99"/>
    <w:semiHidden/>
    <w:unhideWhenUsed/>
    <w:rsid w:val="00A74986"/>
    <w:pPr>
      <w:spacing w:line="240" w:lineRule="auto"/>
    </w:pPr>
    <w:rPr>
      <w:sz w:val="20"/>
      <w:szCs w:val="20"/>
    </w:rPr>
  </w:style>
  <w:style w:type="character" w:customStyle="1" w:styleId="KommentarerChar">
    <w:name w:val="Kommentarer Char"/>
    <w:basedOn w:val="Standardstycketeckensnitt"/>
    <w:link w:val="Kommentarer"/>
    <w:uiPriority w:val="99"/>
    <w:semiHidden/>
    <w:rsid w:val="00A74986"/>
    <w:rPr>
      <w:sz w:val="20"/>
      <w:szCs w:val="20"/>
    </w:rPr>
  </w:style>
  <w:style w:type="paragraph" w:styleId="Kommentarsmne">
    <w:name w:val="annotation subject"/>
    <w:basedOn w:val="Kommentarer"/>
    <w:next w:val="Kommentarer"/>
    <w:link w:val="KommentarsmneChar"/>
    <w:uiPriority w:val="99"/>
    <w:semiHidden/>
    <w:unhideWhenUsed/>
    <w:rsid w:val="00A74986"/>
    <w:rPr>
      <w:b/>
      <w:bCs/>
    </w:rPr>
  </w:style>
  <w:style w:type="character" w:customStyle="1" w:styleId="KommentarsmneChar">
    <w:name w:val="Kommentarsämne Char"/>
    <w:basedOn w:val="KommentarerChar"/>
    <w:link w:val="Kommentarsmne"/>
    <w:uiPriority w:val="99"/>
    <w:semiHidden/>
    <w:rsid w:val="00A74986"/>
    <w:rPr>
      <w:b/>
      <w:bCs/>
      <w:sz w:val="20"/>
      <w:szCs w:val="20"/>
    </w:rPr>
  </w:style>
  <w:style w:type="paragraph" w:customStyle="1" w:styleId="xmsonormal">
    <w:name w:val="x_msonormal"/>
    <w:basedOn w:val="Normal"/>
    <w:rsid w:val="00443A1A"/>
    <w:pPr>
      <w:spacing w:after="0" w:line="240" w:lineRule="auto"/>
    </w:pPr>
    <w:rPr>
      <w:rFonts w:ascii="Times New Roman" w:eastAsiaTheme="minorHAnsi"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3695">
      <w:bodyDiv w:val="1"/>
      <w:marLeft w:val="0"/>
      <w:marRight w:val="0"/>
      <w:marTop w:val="0"/>
      <w:marBottom w:val="0"/>
      <w:divBdr>
        <w:top w:val="none" w:sz="0" w:space="0" w:color="auto"/>
        <w:left w:val="none" w:sz="0" w:space="0" w:color="auto"/>
        <w:bottom w:val="none" w:sz="0" w:space="0" w:color="auto"/>
        <w:right w:val="none" w:sz="0" w:space="0" w:color="auto"/>
      </w:divBdr>
    </w:div>
    <w:div w:id="11081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ppfinnare.s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204F-3BF9-419A-A91B-F0788177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4106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cp:lastModifiedBy>
  <cp:revision>2</cp:revision>
  <cp:lastPrinted>2021-02-24T17:07:00Z</cp:lastPrinted>
  <dcterms:created xsi:type="dcterms:W3CDTF">2024-04-10T09:16:00Z</dcterms:created>
  <dcterms:modified xsi:type="dcterms:W3CDTF">2024-04-10T09:16:00Z</dcterms:modified>
</cp:coreProperties>
</file>